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3" w:rsidRDefault="00440113" w:rsidP="00440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</w:t>
      </w:r>
      <w:r w:rsidRPr="00F4618B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я</w:t>
      </w:r>
      <w:r w:rsidRPr="00F4618B">
        <w:rPr>
          <w:b/>
          <w:sz w:val="28"/>
          <w:szCs w:val="28"/>
        </w:rPr>
        <w:t xml:space="preserve"> потребительского рынка на территории Кировского</w:t>
      </w:r>
      <w:r>
        <w:rPr>
          <w:b/>
          <w:sz w:val="28"/>
          <w:szCs w:val="28"/>
        </w:rPr>
        <w:t xml:space="preserve"> муниципального </w:t>
      </w:r>
      <w:r w:rsidRPr="00F4618B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F4618B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</w:t>
      </w:r>
      <w:r w:rsidR="006D7C8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F4618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F4618B">
        <w:rPr>
          <w:b/>
          <w:sz w:val="28"/>
          <w:szCs w:val="28"/>
        </w:rPr>
        <w:t xml:space="preserve"> </w:t>
      </w:r>
    </w:p>
    <w:p w:rsidR="00440113" w:rsidRPr="00F4618B" w:rsidRDefault="00440113" w:rsidP="00440113">
      <w:pPr>
        <w:jc w:val="center"/>
        <w:rPr>
          <w:b/>
          <w:sz w:val="28"/>
          <w:szCs w:val="28"/>
        </w:rPr>
      </w:pPr>
    </w:p>
    <w:p w:rsidR="00440113" w:rsidRPr="00F4618B" w:rsidRDefault="00440113" w:rsidP="00440113">
      <w:pPr>
        <w:tabs>
          <w:tab w:val="left" w:pos="720"/>
          <w:tab w:val="left" w:pos="1260"/>
        </w:tabs>
        <w:ind w:left="-18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618B">
        <w:rPr>
          <w:sz w:val="28"/>
          <w:szCs w:val="28"/>
        </w:rPr>
        <w:t>На территории Кировского района  в 20</w:t>
      </w:r>
      <w:r>
        <w:rPr>
          <w:sz w:val="28"/>
          <w:szCs w:val="28"/>
        </w:rPr>
        <w:t>1</w:t>
      </w:r>
      <w:r w:rsidR="006D7C8C">
        <w:rPr>
          <w:sz w:val="28"/>
          <w:szCs w:val="28"/>
        </w:rPr>
        <w:t>8</w:t>
      </w:r>
      <w:r w:rsidRPr="00F4618B">
        <w:rPr>
          <w:sz w:val="28"/>
          <w:szCs w:val="28"/>
        </w:rPr>
        <w:t xml:space="preserve"> году функционир</w:t>
      </w:r>
      <w:r>
        <w:rPr>
          <w:sz w:val="28"/>
          <w:szCs w:val="28"/>
        </w:rPr>
        <w:t>овали</w:t>
      </w:r>
      <w:r w:rsidRPr="00F4618B">
        <w:rPr>
          <w:sz w:val="28"/>
          <w:szCs w:val="28"/>
        </w:rPr>
        <w:t xml:space="preserve">: </w:t>
      </w:r>
    </w:p>
    <w:p w:rsidR="00440113" w:rsidRDefault="00440113" w:rsidP="00440113">
      <w:pPr>
        <w:tabs>
          <w:tab w:val="left" w:pos="720"/>
          <w:tab w:val="left" w:pos="1260"/>
        </w:tabs>
        <w:ind w:left="-18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618B">
        <w:rPr>
          <w:sz w:val="28"/>
          <w:szCs w:val="28"/>
        </w:rPr>
        <w:t>-5</w:t>
      </w:r>
      <w:r w:rsidR="002835A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4618B">
        <w:rPr>
          <w:sz w:val="28"/>
          <w:szCs w:val="28"/>
        </w:rPr>
        <w:t xml:space="preserve"> магазинов, </w:t>
      </w:r>
      <w:r>
        <w:rPr>
          <w:sz w:val="28"/>
          <w:szCs w:val="28"/>
        </w:rPr>
        <w:t>4</w:t>
      </w:r>
      <w:r w:rsidR="002835AA">
        <w:rPr>
          <w:sz w:val="28"/>
          <w:szCs w:val="28"/>
        </w:rPr>
        <w:t>5</w:t>
      </w:r>
      <w:r w:rsidRPr="00F4618B">
        <w:rPr>
          <w:sz w:val="28"/>
          <w:szCs w:val="28"/>
        </w:rPr>
        <w:t xml:space="preserve"> аптек, </w:t>
      </w:r>
      <w:r w:rsidR="002835AA">
        <w:rPr>
          <w:sz w:val="28"/>
          <w:szCs w:val="28"/>
        </w:rPr>
        <w:t>6</w:t>
      </w:r>
      <w:r>
        <w:rPr>
          <w:sz w:val="28"/>
          <w:szCs w:val="28"/>
        </w:rPr>
        <w:t xml:space="preserve"> авто-магазинов</w:t>
      </w:r>
      <w:r w:rsidR="009F06B9">
        <w:rPr>
          <w:sz w:val="28"/>
          <w:szCs w:val="28"/>
        </w:rPr>
        <w:t xml:space="preserve"> для обслуживания населения в отдаленных населенных пунктах района</w:t>
      </w:r>
      <w:r>
        <w:rPr>
          <w:sz w:val="28"/>
          <w:szCs w:val="28"/>
        </w:rPr>
        <w:t>;</w:t>
      </w:r>
    </w:p>
    <w:p w:rsidR="00440113" w:rsidRPr="00F4618B" w:rsidRDefault="00440113" w:rsidP="00440113">
      <w:pPr>
        <w:tabs>
          <w:tab w:val="left" w:pos="720"/>
          <w:tab w:val="left" w:pos="1260"/>
        </w:tabs>
        <w:ind w:left="-18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-1</w:t>
      </w:r>
      <w:r w:rsidR="002835AA">
        <w:rPr>
          <w:sz w:val="28"/>
          <w:szCs w:val="28"/>
        </w:rPr>
        <w:t>7</w:t>
      </w:r>
      <w:r>
        <w:rPr>
          <w:sz w:val="28"/>
          <w:szCs w:val="28"/>
        </w:rPr>
        <w:t xml:space="preserve"> Торговых Комплексов и </w:t>
      </w:r>
      <w:r w:rsidR="002835AA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ентров на </w:t>
      </w:r>
      <w:r w:rsidR="002835AA">
        <w:rPr>
          <w:sz w:val="28"/>
          <w:szCs w:val="28"/>
        </w:rPr>
        <w:t>35</w:t>
      </w:r>
      <w:r>
        <w:rPr>
          <w:sz w:val="28"/>
          <w:szCs w:val="28"/>
        </w:rPr>
        <w:t>0 торговых мест;</w:t>
      </w:r>
    </w:p>
    <w:p w:rsidR="00440113" w:rsidRPr="00F4618B" w:rsidRDefault="00440113" w:rsidP="00440113">
      <w:pPr>
        <w:tabs>
          <w:tab w:val="left" w:pos="720"/>
          <w:tab w:val="left" w:pos="1260"/>
        </w:tabs>
        <w:ind w:left="-18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618B">
        <w:rPr>
          <w:sz w:val="28"/>
          <w:szCs w:val="28"/>
        </w:rPr>
        <w:t>-1</w:t>
      </w:r>
      <w:r w:rsidR="002835AA">
        <w:rPr>
          <w:sz w:val="28"/>
          <w:szCs w:val="28"/>
        </w:rPr>
        <w:t>76</w:t>
      </w:r>
      <w:r w:rsidRPr="00F4618B">
        <w:rPr>
          <w:sz w:val="28"/>
          <w:szCs w:val="28"/>
        </w:rPr>
        <w:t xml:space="preserve"> п</w:t>
      </w:r>
      <w:r>
        <w:rPr>
          <w:sz w:val="28"/>
          <w:szCs w:val="28"/>
        </w:rPr>
        <w:t>авильон</w:t>
      </w:r>
      <w:r w:rsidR="00B54298">
        <w:rPr>
          <w:sz w:val="28"/>
          <w:szCs w:val="28"/>
        </w:rPr>
        <w:t>ов</w:t>
      </w:r>
      <w:r w:rsidRPr="00F4618B">
        <w:rPr>
          <w:sz w:val="28"/>
          <w:szCs w:val="28"/>
        </w:rPr>
        <w:t>;</w:t>
      </w:r>
      <w:r>
        <w:rPr>
          <w:sz w:val="28"/>
          <w:szCs w:val="28"/>
        </w:rPr>
        <w:t xml:space="preserve"> 54 киоска; 21-АЗС;</w:t>
      </w:r>
    </w:p>
    <w:p w:rsidR="00440113" w:rsidRDefault="00440113" w:rsidP="004401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-1</w:t>
      </w:r>
      <w:r w:rsidR="002835AA">
        <w:rPr>
          <w:sz w:val="28"/>
          <w:szCs w:val="28"/>
        </w:rPr>
        <w:t>42</w:t>
      </w:r>
      <w:r>
        <w:rPr>
          <w:sz w:val="28"/>
          <w:szCs w:val="28"/>
        </w:rPr>
        <w:t xml:space="preserve"> объект</w:t>
      </w:r>
      <w:r w:rsidR="002835AA">
        <w:rPr>
          <w:sz w:val="28"/>
          <w:szCs w:val="28"/>
        </w:rPr>
        <w:t>а</w:t>
      </w:r>
      <w:r>
        <w:rPr>
          <w:sz w:val="28"/>
          <w:szCs w:val="28"/>
        </w:rPr>
        <w:t xml:space="preserve"> об</w:t>
      </w:r>
      <w:r w:rsidR="002835AA">
        <w:rPr>
          <w:sz w:val="28"/>
          <w:szCs w:val="28"/>
        </w:rPr>
        <w:t>щественного питания, в том числе 104</w:t>
      </w:r>
      <w:r>
        <w:rPr>
          <w:sz w:val="28"/>
          <w:szCs w:val="28"/>
        </w:rPr>
        <w:t>-открытой сети;</w:t>
      </w:r>
    </w:p>
    <w:p w:rsidR="00440113" w:rsidRDefault="00440113" w:rsidP="004401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5AA">
        <w:rPr>
          <w:sz w:val="28"/>
          <w:szCs w:val="28"/>
        </w:rPr>
        <w:t>306</w:t>
      </w:r>
      <w:r>
        <w:rPr>
          <w:sz w:val="28"/>
          <w:szCs w:val="28"/>
        </w:rPr>
        <w:t xml:space="preserve"> объектов бытового обслуживания.</w:t>
      </w:r>
      <w:r w:rsidRPr="00F4618B">
        <w:rPr>
          <w:sz w:val="28"/>
          <w:szCs w:val="28"/>
        </w:rPr>
        <w:t xml:space="preserve">   </w:t>
      </w:r>
    </w:p>
    <w:p w:rsidR="00440113" w:rsidRPr="00EC30F4" w:rsidRDefault="00440113" w:rsidP="00440113">
      <w:pPr>
        <w:tabs>
          <w:tab w:val="left" w:pos="720"/>
          <w:tab w:val="left" w:pos="1260"/>
        </w:tabs>
        <w:ind w:left="-180" w:right="355"/>
        <w:jc w:val="both"/>
        <w:rPr>
          <w:szCs w:val="28"/>
        </w:rPr>
      </w:pPr>
      <w:r w:rsidRPr="006C3D0A">
        <w:rPr>
          <w:color w:val="000000"/>
          <w:sz w:val="28"/>
          <w:szCs w:val="28"/>
        </w:rPr>
        <w:t xml:space="preserve">           </w:t>
      </w:r>
      <w:r w:rsidRPr="003043F5">
        <w:rPr>
          <w:sz w:val="28"/>
          <w:szCs w:val="28"/>
        </w:rPr>
        <w:t>Обеспеченность населения района</w:t>
      </w:r>
      <w:r w:rsidR="002835AA">
        <w:rPr>
          <w:sz w:val="28"/>
          <w:szCs w:val="28"/>
        </w:rPr>
        <w:t xml:space="preserve"> торговыми площадями составляет 700,2</w:t>
      </w:r>
      <w:r w:rsidRPr="003043F5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3043F5">
        <w:rPr>
          <w:sz w:val="28"/>
          <w:szCs w:val="28"/>
        </w:rPr>
        <w:t xml:space="preserve"> на тысячу жителей, что составляет </w:t>
      </w:r>
      <w:r>
        <w:rPr>
          <w:sz w:val="28"/>
          <w:szCs w:val="28"/>
        </w:rPr>
        <w:t>11</w:t>
      </w:r>
      <w:r w:rsidR="002835AA">
        <w:rPr>
          <w:sz w:val="28"/>
          <w:szCs w:val="28"/>
        </w:rPr>
        <w:t>8</w:t>
      </w:r>
      <w:r>
        <w:rPr>
          <w:sz w:val="28"/>
          <w:szCs w:val="28"/>
        </w:rPr>
        <w:t>,2</w:t>
      </w:r>
      <w:r w:rsidRPr="003043F5">
        <w:rPr>
          <w:sz w:val="28"/>
          <w:szCs w:val="28"/>
        </w:rPr>
        <w:t xml:space="preserve"> % от норматива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592,3 кв.м)</w:t>
      </w:r>
      <w:r w:rsidRPr="003043F5">
        <w:rPr>
          <w:sz w:val="28"/>
          <w:szCs w:val="28"/>
        </w:rPr>
        <w:t>.</w:t>
      </w:r>
      <w:r w:rsidRPr="003043F5">
        <w:rPr>
          <w:color w:val="000000"/>
          <w:sz w:val="28"/>
          <w:szCs w:val="28"/>
        </w:rPr>
        <w:t xml:space="preserve"> Обеспеченность посадочными местами на 1000 жителей</w:t>
      </w:r>
      <w:r>
        <w:rPr>
          <w:color w:val="000000"/>
          <w:sz w:val="28"/>
          <w:szCs w:val="28"/>
        </w:rPr>
        <w:t xml:space="preserve"> составляет </w:t>
      </w:r>
      <w:r w:rsidR="003C4DB8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посадочных мест </w:t>
      </w:r>
      <w:r w:rsidRPr="003043F5">
        <w:rPr>
          <w:color w:val="000000"/>
          <w:sz w:val="28"/>
          <w:szCs w:val="28"/>
        </w:rPr>
        <w:t xml:space="preserve"> -1</w:t>
      </w:r>
      <w:r>
        <w:rPr>
          <w:color w:val="000000"/>
          <w:sz w:val="28"/>
          <w:szCs w:val="28"/>
        </w:rPr>
        <w:t>7</w:t>
      </w:r>
      <w:r w:rsidR="003C4DB8">
        <w:rPr>
          <w:color w:val="000000"/>
          <w:sz w:val="28"/>
          <w:szCs w:val="28"/>
        </w:rPr>
        <w:t>9</w:t>
      </w:r>
      <w:r w:rsidRPr="003043F5">
        <w:rPr>
          <w:color w:val="000000"/>
          <w:sz w:val="28"/>
          <w:szCs w:val="28"/>
        </w:rPr>
        <w:t xml:space="preserve">% к </w:t>
      </w:r>
      <w:proofErr w:type="gramStart"/>
      <w:r w:rsidRPr="003043F5">
        <w:rPr>
          <w:color w:val="000000"/>
          <w:sz w:val="28"/>
          <w:szCs w:val="28"/>
        </w:rPr>
        <w:t>нормативной</w:t>
      </w:r>
      <w:proofErr w:type="gramEnd"/>
      <w:r w:rsidR="003C4DB8">
        <w:rPr>
          <w:color w:val="000000"/>
          <w:sz w:val="28"/>
          <w:szCs w:val="28"/>
        </w:rPr>
        <w:t xml:space="preserve"> (40)</w:t>
      </w:r>
      <w:r w:rsidRPr="003043F5">
        <w:rPr>
          <w:color w:val="000000"/>
          <w:sz w:val="28"/>
          <w:szCs w:val="28"/>
        </w:rPr>
        <w:t>.</w:t>
      </w:r>
    </w:p>
    <w:p w:rsidR="00440113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C3D0A">
        <w:rPr>
          <w:color w:val="000000"/>
          <w:sz w:val="28"/>
          <w:szCs w:val="28"/>
        </w:rPr>
        <w:t>В 201</w:t>
      </w:r>
      <w:r w:rsidR="006D7C8C">
        <w:rPr>
          <w:color w:val="000000"/>
          <w:sz w:val="28"/>
          <w:szCs w:val="28"/>
        </w:rPr>
        <w:t>8</w:t>
      </w:r>
      <w:r w:rsidRPr="006C3D0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6C3D0A">
        <w:rPr>
          <w:color w:val="000000"/>
          <w:sz w:val="28"/>
          <w:szCs w:val="28"/>
        </w:rPr>
        <w:t xml:space="preserve"> в Кировском районе открылись </w:t>
      </w:r>
      <w:r w:rsidR="006D7C8C">
        <w:rPr>
          <w:color w:val="000000"/>
          <w:sz w:val="28"/>
          <w:szCs w:val="28"/>
        </w:rPr>
        <w:t xml:space="preserve"> 2 больших торговых комплекса на 5,0 и 7,7тыс.кв.м.</w:t>
      </w:r>
      <w:r w:rsidRPr="006C3D0A">
        <w:rPr>
          <w:color w:val="000000"/>
          <w:sz w:val="28"/>
          <w:szCs w:val="28"/>
        </w:rPr>
        <w:t xml:space="preserve"> </w:t>
      </w:r>
      <w:r w:rsidR="006D7C8C">
        <w:rPr>
          <w:color w:val="000000"/>
          <w:sz w:val="28"/>
          <w:szCs w:val="28"/>
        </w:rPr>
        <w:t xml:space="preserve">В Кировске и Шлиссельбурге. Среди их арендаторов магазины сетей: Лента, </w:t>
      </w:r>
      <w:r w:rsidR="006D7C8C">
        <w:rPr>
          <w:color w:val="000000"/>
          <w:sz w:val="28"/>
          <w:szCs w:val="28"/>
          <w:lang w:val="en-US"/>
        </w:rPr>
        <w:t>Spar</w:t>
      </w:r>
      <w:r w:rsidR="006D7C8C">
        <w:rPr>
          <w:color w:val="000000"/>
          <w:sz w:val="28"/>
          <w:szCs w:val="28"/>
        </w:rPr>
        <w:t xml:space="preserve">, </w:t>
      </w:r>
      <w:r w:rsidR="006D7C8C">
        <w:rPr>
          <w:color w:val="000000"/>
          <w:sz w:val="28"/>
          <w:szCs w:val="28"/>
          <w:lang w:val="en-US"/>
        </w:rPr>
        <w:t>DNS</w:t>
      </w:r>
      <w:r w:rsidR="006D7C8C">
        <w:rPr>
          <w:color w:val="000000"/>
          <w:sz w:val="28"/>
          <w:szCs w:val="28"/>
        </w:rPr>
        <w:t xml:space="preserve">, </w:t>
      </w:r>
      <w:proofErr w:type="gramStart"/>
      <w:r w:rsidR="006D7C8C">
        <w:rPr>
          <w:color w:val="000000"/>
          <w:sz w:val="28"/>
          <w:szCs w:val="28"/>
        </w:rPr>
        <w:t>Буквоед</w:t>
      </w:r>
      <w:proofErr w:type="gramEnd"/>
      <w:r w:rsidR="006D7C8C">
        <w:rPr>
          <w:color w:val="000000"/>
          <w:sz w:val="28"/>
          <w:szCs w:val="28"/>
        </w:rPr>
        <w:t>, Карри;</w:t>
      </w:r>
      <w:r w:rsidR="006D7C8C" w:rsidRPr="006D7C8C">
        <w:rPr>
          <w:color w:val="000000"/>
          <w:sz w:val="28"/>
          <w:szCs w:val="28"/>
        </w:rPr>
        <w:t xml:space="preserve"> </w:t>
      </w:r>
      <w:r w:rsidR="006D7C8C">
        <w:rPr>
          <w:color w:val="000000"/>
          <w:sz w:val="28"/>
          <w:szCs w:val="28"/>
        </w:rPr>
        <w:t xml:space="preserve">предприятий общественного питания - </w:t>
      </w:r>
      <w:r w:rsidR="006D7C8C">
        <w:rPr>
          <w:color w:val="000000"/>
          <w:sz w:val="28"/>
          <w:szCs w:val="28"/>
          <w:lang w:val="en-US"/>
        </w:rPr>
        <w:t>KFC</w:t>
      </w:r>
      <w:r w:rsidR="006D7C8C">
        <w:rPr>
          <w:color w:val="000000"/>
          <w:sz w:val="28"/>
          <w:szCs w:val="28"/>
        </w:rPr>
        <w:t xml:space="preserve">, </w:t>
      </w:r>
      <w:proofErr w:type="spellStart"/>
      <w:r w:rsidR="006D7C8C">
        <w:rPr>
          <w:color w:val="000000"/>
          <w:sz w:val="28"/>
          <w:szCs w:val="28"/>
        </w:rPr>
        <w:t>Додо-пицца</w:t>
      </w:r>
      <w:proofErr w:type="spellEnd"/>
      <w:r w:rsidR="006D7C8C">
        <w:rPr>
          <w:color w:val="000000"/>
          <w:sz w:val="28"/>
          <w:szCs w:val="28"/>
        </w:rPr>
        <w:t>. В течение  года открывались магазины и небольшие уютные кафе на первых этажах новых многоэтажных домов.</w:t>
      </w:r>
      <w:r w:rsidR="003C4DB8">
        <w:rPr>
          <w:color w:val="000000"/>
          <w:sz w:val="28"/>
          <w:szCs w:val="28"/>
        </w:rPr>
        <w:t xml:space="preserve"> </w:t>
      </w:r>
      <w:r w:rsidRPr="006C3D0A">
        <w:rPr>
          <w:color w:val="000000"/>
          <w:sz w:val="28"/>
          <w:szCs w:val="28"/>
        </w:rPr>
        <w:t xml:space="preserve"> В ранее работающих  торговых центрах и комплексах происходит  смена арендаторов, меняется ассортимент, увеличиваются или наоборот уменьшаются торговые площади.</w:t>
      </w:r>
    </w:p>
    <w:p w:rsidR="00440113" w:rsidRDefault="00440113" w:rsidP="00E45491">
      <w:pPr>
        <w:tabs>
          <w:tab w:val="left" w:pos="720"/>
          <w:tab w:val="left" w:pos="1260"/>
        </w:tabs>
        <w:ind w:left="-180" w:right="355"/>
        <w:contextualSpacing/>
        <w:jc w:val="both"/>
      </w:pPr>
      <w:r>
        <w:rPr>
          <w:sz w:val="28"/>
          <w:szCs w:val="28"/>
        </w:rPr>
        <w:t xml:space="preserve">           </w:t>
      </w:r>
      <w:r w:rsidRPr="003043F5">
        <w:rPr>
          <w:color w:val="000000"/>
          <w:sz w:val="28"/>
          <w:szCs w:val="28"/>
        </w:rPr>
        <w:t xml:space="preserve">В мае </w:t>
      </w:r>
      <w:r>
        <w:rPr>
          <w:color w:val="000000"/>
          <w:sz w:val="28"/>
          <w:szCs w:val="28"/>
        </w:rPr>
        <w:t xml:space="preserve">и сентябре </w:t>
      </w:r>
      <w:r w:rsidRPr="003043F5">
        <w:rPr>
          <w:color w:val="000000"/>
          <w:sz w:val="28"/>
          <w:szCs w:val="28"/>
        </w:rPr>
        <w:t>на территории района пров</w:t>
      </w:r>
      <w:r>
        <w:rPr>
          <w:color w:val="000000"/>
          <w:sz w:val="28"/>
          <w:szCs w:val="28"/>
        </w:rPr>
        <w:t>о</w:t>
      </w:r>
      <w:r w:rsidRPr="003043F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ились</w:t>
      </w:r>
      <w:r w:rsidRPr="003043F5">
        <w:rPr>
          <w:color w:val="000000"/>
          <w:sz w:val="28"/>
          <w:szCs w:val="28"/>
        </w:rPr>
        <w:t xml:space="preserve"> традиционные  сельскохозяйственные ярмарки по продаже саженцев, семян, плодоовощной и мясомолочной продукции</w:t>
      </w:r>
      <w:r w:rsidRPr="003043F5">
        <w:rPr>
          <w:sz w:val="28"/>
          <w:szCs w:val="28"/>
        </w:rPr>
        <w:t xml:space="preserve"> хозяйствами Кировского района, Ленинградской области, соседних областей. В городах Шлиссельбург, Отрадное, поселках Мга, Назия, Павлово, </w:t>
      </w:r>
      <w:proofErr w:type="spellStart"/>
      <w:r w:rsidRPr="003043F5">
        <w:rPr>
          <w:sz w:val="28"/>
          <w:szCs w:val="28"/>
        </w:rPr>
        <w:t>Приладожский</w:t>
      </w:r>
      <w:proofErr w:type="spellEnd"/>
      <w:r w:rsidRPr="003043F5">
        <w:rPr>
          <w:sz w:val="28"/>
          <w:szCs w:val="28"/>
        </w:rPr>
        <w:t xml:space="preserve">, </w:t>
      </w:r>
      <w:proofErr w:type="spellStart"/>
      <w:r w:rsidRPr="003043F5">
        <w:rPr>
          <w:sz w:val="28"/>
          <w:szCs w:val="28"/>
        </w:rPr>
        <w:t>Синявино</w:t>
      </w:r>
      <w:proofErr w:type="spellEnd"/>
      <w:r w:rsidRPr="003043F5">
        <w:rPr>
          <w:sz w:val="28"/>
          <w:szCs w:val="28"/>
        </w:rPr>
        <w:t xml:space="preserve">, селах Шум, </w:t>
      </w:r>
      <w:proofErr w:type="spellStart"/>
      <w:r w:rsidRPr="003043F5">
        <w:rPr>
          <w:sz w:val="28"/>
          <w:szCs w:val="28"/>
        </w:rPr>
        <w:t>Путилово</w:t>
      </w:r>
      <w:proofErr w:type="spellEnd"/>
      <w:r w:rsidRPr="003043F5">
        <w:rPr>
          <w:sz w:val="28"/>
          <w:szCs w:val="28"/>
        </w:rPr>
        <w:t xml:space="preserve"> работают ярмарки выходного дня.</w:t>
      </w:r>
      <w:r>
        <w:rPr>
          <w:sz w:val="28"/>
          <w:szCs w:val="28"/>
        </w:rPr>
        <w:t xml:space="preserve"> Проведено около двухсот ярмарок.</w:t>
      </w:r>
      <w:r w:rsidRPr="003043F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проведении ярмарок размещается на официальных сайтах администрации Кировского района и поселений.</w:t>
      </w:r>
      <w:r w:rsidRPr="003043F5">
        <w:rPr>
          <w:sz w:val="28"/>
          <w:szCs w:val="28"/>
        </w:rPr>
        <w:t xml:space="preserve">  </w:t>
      </w:r>
      <w:r>
        <w:rPr>
          <w:sz w:val="28"/>
          <w:szCs w:val="28"/>
        </w:rPr>
        <w:t>Дефицита продовольственных и непродовольственных товаров в торговых предприятиях не наблюдается.</w:t>
      </w:r>
      <w:r w:rsidRPr="003043F5">
        <w:rPr>
          <w:sz w:val="28"/>
          <w:szCs w:val="28"/>
        </w:rPr>
        <w:t xml:space="preserve">   </w:t>
      </w:r>
      <w:r w:rsidRPr="00F4618B">
        <w:rPr>
          <w:color w:val="000000"/>
          <w:sz w:val="28"/>
          <w:szCs w:val="28"/>
        </w:rPr>
        <w:t xml:space="preserve">       </w:t>
      </w:r>
    </w:p>
    <w:p w:rsidR="00440113" w:rsidRPr="00B0379A" w:rsidRDefault="00FD4F7B" w:rsidP="00440113">
      <w:pPr>
        <w:pStyle w:val="a3"/>
        <w:ind w:firstLine="567"/>
        <w:jc w:val="both"/>
        <w:rPr>
          <w:rFonts w:ascii="Arial" w:hAnsi="Arial" w:cs="Arial"/>
          <w:color w:val="000000"/>
        </w:rPr>
      </w:pPr>
      <w:r w:rsidRPr="00672DDE">
        <w:rPr>
          <w:i w:val="0"/>
        </w:rPr>
        <w:t xml:space="preserve">За 9 месяцев 2018 года отмечено  увеличение на </w:t>
      </w:r>
      <w:r w:rsidR="00672DDE" w:rsidRPr="00672DDE">
        <w:rPr>
          <w:i w:val="0"/>
        </w:rPr>
        <w:t>1</w:t>
      </w:r>
      <w:r w:rsidRPr="00672DDE">
        <w:rPr>
          <w:i w:val="0"/>
        </w:rPr>
        <w:t>1% налоговых поступлений от субъектов малого бизнеса, применяющих льготные  системы налогообложения  ЕНВД и</w:t>
      </w:r>
      <w:r w:rsidR="00E45491">
        <w:rPr>
          <w:i w:val="0"/>
        </w:rPr>
        <w:t xml:space="preserve"> </w:t>
      </w:r>
      <w:r w:rsidRPr="00672DDE">
        <w:rPr>
          <w:i w:val="0"/>
        </w:rPr>
        <w:t>УСН.</w:t>
      </w:r>
      <w:r w:rsidRPr="00F1286B">
        <w:t xml:space="preserve">  </w:t>
      </w:r>
    </w:p>
    <w:p w:rsidR="00440113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 w:rsidRPr="00B0379A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B037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B0379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B0379A">
        <w:rPr>
          <w:sz w:val="28"/>
          <w:szCs w:val="28"/>
        </w:rPr>
        <w:t>201</w:t>
      </w:r>
      <w:r w:rsidR="009F06B9">
        <w:rPr>
          <w:sz w:val="28"/>
          <w:szCs w:val="28"/>
        </w:rPr>
        <w:t>8</w:t>
      </w:r>
      <w:r w:rsidRPr="00B0379A">
        <w:rPr>
          <w:sz w:val="28"/>
          <w:szCs w:val="28"/>
        </w:rPr>
        <w:t xml:space="preserve"> год (по данным </w:t>
      </w:r>
      <w:proofErr w:type="spellStart"/>
      <w:r w:rsidRPr="00B0379A">
        <w:rPr>
          <w:sz w:val="28"/>
          <w:szCs w:val="28"/>
        </w:rPr>
        <w:t>Петростата</w:t>
      </w:r>
      <w:proofErr w:type="spellEnd"/>
      <w:r w:rsidRPr="00B0379A">
        <w:rPr>
          <w:sz w:val="28"/>
          <w:szCs w:val="28"/>
        </w:rPr>
        <w:t xml:space="preserve">) оборот розничной торговли по крупным предприятиям в районе </w:t>
      </w:r>
      <w:r>
        <w:rPr>
          <w:sz w:val="28"/>
          <w:szCs w:val="28"/>
        </w:rPr>
        <w:t xml:space="preserve">составил  </w:t>
      </w:r>
      <w:r w:rsidR="009F06B9">
        <w:rPr>
          <w:sz w:val="28"/>
          <w:szCs w:val="28"/>
        </w:rPr>
        <w:t>6208996,1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B0379A">
        <w:rPr>
          <w:rFonts w:ascii="Arial" w:hAnsi="Arial" w:cs="Arial"/>
          <w:color w:val="000000"/>
          <w:sz w:val="28"/>
          <w:szCs w:val="28"/>
        </w:rPr>
        <w:t xml:space="preserve">  </w:t>
      </w:r>
      <w:r w:rsidR="009F06B9">
        <w:rPr>
          <w:color w:val="000000"/>
          <w:sz w:val="28"/>
          <w:szCs w:val="28"/>
        </w:rPr>
        <w:t>(вырос</w:t>
      </w:r>
      <w:r w:rsidRPr="00B0379A">
        <w:rPr>
          <w:sz w:val="28"/>
          <w:szCs w:val="28"/>
        </w:rPr>
        <w:t xml:space="preserve"> по сравнению с </w:t>
      </w:r>
      <w:r w:rsidRPr="00253BA1">
        <w:rPr>
          <w:sz w:val="28"/>
          <w:szCs w:val="28"/>
        </w:rPr>
        <w:t>201</w:t>
      </w:r>
      <w:r w:rsidR="009F06B9">
        <w:rPr>
          <w:sz w:val="28"/>
          <w:szCs w:val="28"/>
        </w:rPr>
        <w:t>7</w:t>
      </w:r>
      <w:r w:rsidRPr="00253BA1">
        <w:rPr>
          <w:sz w:val="28"/>
          <w:szCs w:val="28"/>
        </w:rPr>
        <w:t xml:space="preserve"> год</w:t>
      </w:r>
      <w:r w:rsidR="009F06B9">
        <w:rPr>
          <w:sz w:val="28"/>
          <w:szCs w:val="28"/>
        </w:rPr>
        <w:t>ом</w:t>
      </w:r>
      <w:r w:rsidRPr="00253BA1">
        <w:rPr>
          <w:sz w:val="28"/>
          <w:szCs w:val="28"/>
        </w:rPr>
        <w:t xml:space="preserve"> на </w:t>
      </w:r>
      <w:r w:rsidR="009F06B9">
        <w:rPr>
          <w:sz w:val="28"/>
          <w:szCs w:val="28"/>
        </w:rPr>
        <w:t>8,3%</w:t>
      </w:r>
      <w:r>
        <w:rPr>
          <w:sz w:val="28"/>
          <w:szCs w:val="28"/>
        </w:rPr>
        <w:t xml:space="preserve">) </w:t>
      </w:r>
      <w:r w:rsidR="009F06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06B9">
        <w:rPr>
          <w:sz w:val="28"/>
          <w:szCs w:val="28"/>
        </w:rPr>
        <w:t>о</w:t>
      </w:r>
      <w:r w:rsidRPr="00D14C0A">
        <w:rPr>
          <w:sz w:val="28"/>
          <w:szCs w:val="28"/>
        </w:rPr>
        <w:t xml:space="preserve">борот общественного питания </w:t>
      </w:r>
      <w:r w:rsidR="009F06B9">
        <w:rPr>
          <w:sz w:val="28"/>
          <w:szCs w:val="28"/>
        </w:rPr>
        <w:t>остался на прежнем уровне</w:t>
      </w:r>
      <w:r>
        <w:rPr>
          <w:sz w:val="28"/>
          <w:szCs w:val="28"/>
        </w:rPr>
        <w:t xml:space="preserve"> - </w:t>
      </w:r>
      <w:r w:rsidR="009F06B9">
        <w:rPr>
          <w:sz w:val="28"/>
          <w:szCs w:val="28"/>
        </w:rPr>
        <w:t>53000</w:t>
      </w:r>
      <w:r w:rsidRPr="00D14C0A">
        <w:rPr>
          <w:sz w:val="28"/>
          <w:szCs w:val="28"/>
        </w:rPr>
        <w:t xml:space="preserve"> тыс.руб.</w:t>
      </w:r>
      <w:r w:rsidR="009F06B9">
        <w:rPr>
          <w:sz w:val="28"/>
          <w:szCs w:val="28"/>
        </w:rPr>
        <w:t>;</w:t>
      </w:r>
      <w:r w:rsidRPr="00D14C0A">
        <w:rPr>
          <w:sz w:val="28"/>
          <w:szCs w:val="28"/>
        </w:rPr>
        <w:t xml:space="preserve">  </w:t>
      </w:r>
      <w:r w:rsidR="009F06B9">
        <w:rPr>
          <w:sz w:val="28"/>
          <w:szCs w:val="28"/>
        </w:rPr>
        <w:t>о</w:t>
      </w:r>
      <w:r w:rsidRPr="00D14C0A">
        <w:rPr>
          <w:sz w:val="28"/>
          <w:szCs w:val="28"/>
        </w:rPr>
        <w:t xml:space="preserve">бъем оказания платных услуг населению </w:t>
      </w:r>
      <w:r>
        <w:rPr>
          <w:sz w:val="28"/>
          <w:szCs w:val="28"/>
        </w:rPr>
        <w:t>вырос</w:t>
      </w:r>
      <w:r w:rsidRPr="00D14C0A">
        <w:rPr>
          <w:sz w:val="28"/>
          <w:szCs w:val="28"/>
        </w:rPr>
        <w:t xml:space="preserve"> на </w:t>
      </w:r>
      <w:r w:rsidR="009F06B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F06B9">
        <w:rPr>
          <w:sz w:val="28"/>
          <w:szCs w:val="28"/>
        </w:rPr>
        <w:t>2</w:t>
      </w:r>
      <w:r w:rsidRPr="00D14C0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D14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F06B9">
        <w:rPr>
          <w:sz w:val="28"/>
          <w:szCs w:val="28"/>
        </w:rPr>
        <w:t>3698652</w:t>
      </w:r>
      <w:r>
        <w:rPr>
          <w:sz w:val="28"/>
          <w:szCs w:val="28"/>
        </w:rPr>
        <w:t>,</w:t>
      </w:r>
      <w:r w:rsidR="009F06B9">
        <w:rPr>
          <w:sz w:val="28"/>
          <w:szCs w:val="28"/>
        </w:rPr>
        <w:t xml:space="preserve">6 </w:t>
      </w:r>
      <w:r w:rsidRPr="00D14C0A">
        <w:rPr>
          <w:sz w:val="28"/>
          <w:szCs w:val="28"/>
        </w:rPr>
        <w:t xml:space="preserve">тыс.руб. </w:t>
      </w:r>
    </w:p>
    <w:p w:rsidR="00440113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B0379A">
        <w:rPr>
          <w:sz w:val="28"/>
          <w:szCs w:val="28"/>
        </w:rPr>
        <w:t xml:space="preserve">а потребительском рынке </w:t>
      </w:r>
      <w:r>
        <w:rPr>
          <w:sz w:val="28"/>
          <w:szCs w:val="28"/>
        </w:rPr>
        <w:t>в 201</w:t>
      </w:r>
      <w:r w:rsidR="003C4DB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продолжала замедляться </w:t>
      </w:r>
      <w:r w:rsidRPr="00B0379A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а</w:t>
      </w:r>
      <w:r w:rsidRPr="00B0379A">
        <w:rPr>
          <w:sz w:val="28"/>
          <w:szCs w:val="28"/>
        </w:rPr>
        <w:t xml:space="preserve"> роста объемов, вызванн</w:t>
      </w:r>
      <w:r>
        <w:rPr>
          <w:sz w:val="28"/>
          <w:szCs w:val="28"/>
        </w:rPr>
        <w:t>ая</w:t>
      </w:r>
      <w:r w:rsidRPr="00B0379A">
        <w:rPr>
          <w:sz w:val="28"/>
          <w:szCs w:val="28"/>
        </w:rPr>
        <w:t xml:space="preserve"> зат</w:t>
      </w:r>
      <w:r>
        <w:rPr>
          <w:sz w:val="28"/>
          <w:szCs w:val="28"/>
        </w:rPr>
        <w:t>уханием потребительского спроса</w:t>
      </w:r>
      <w:r w:rsidRPr="00B0379A">
        <w:rPr>
          <w:sz w:val="28"/>
          <w:szCs w:val="28"/>
        </w:rPr>
        <w:t xml:space="preserve">. </w:t>
      </w:r>
      <w:r w:rsidR="009F06B9">
        <w:rPr>
          <w:sz w:val="28"/>
          <w:szCs w:val="28"/>
        </w:rPr>
        <w:t>З</w:t>
      </w:r>
      <w:r w:rsidRPr="00B0379A">
        <w:rPr>
          <w:sz w:val="28"/>
          <w:szCs w:val="28"/>
        </w:rPr>
        <w:t xml:space="preserve">амедление потребительской активности и как следствие замедление роста розничной торговли связано с общим замедлением экономического роста, сужением розничного кредитного рынка, более высокими по сравнению с </w:t>
      </w:r>
      <w:r w:rsidRPr="00B0379A">
        <w:rPr>
          <w:sz w:val="28"/>
          <w:szCs w:val="28"/>
        </w:rPr>
        <w:lastRenderedPageBreak/>
        <w:t>201</w:t>
      </w:r>
      <w:r w:rsidR="003C4DB8">
        <w:rPr>
          <w:sz w:val="28"/>
          <w:szCs w:val="28"/>
        </w:rPr>
        <w:t>7</w:t>
      </w:r>
      <w:r w:rsidRPr="00B0379A">
        <w:rPr>
          <w:sz w:val="28"/>
          <w:szCs w:val="28"/>
        </w:rPr>
        <w:t xml:space="preserve"> годом потребительскими ценами на товары, а также торможением динамики</w:t>
      </w:r>
      <w:r w:rsidRPr="00B0379A">
        <w:rPr>
          <w:color w:val="000000"/>
          <w:sz w:val="28"/>
          <w:szCs w:val="28"/>
        </w:rPr>
        <w:t xml:space="preserve"> роста реальных располагаемых доходов населения и реальной заработной платы.</w:t>
      </w:r>
      <w:r w:rsidRPr="00B0379A">
        <w:rPr>
          <w:sz w:val="28"/>
          <w:szCs w:val="28"/>
        </w:rPr>
        <w:t xml:space="preserve"> </w:t>
      </w:r>
    </w:p>
    <w:p w:rsidR="00440113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7A2B">
        <w:rPr>
          <w:sz w:val="28"/>
          <w:szCs w:val="28"/>
        </w:rPr>
        <w:t xml:space="preserve">  По</w:t>
      </w:r>
      <w:r>
        <w:rPr>
          <w:sz w:val="28"/>
          <w:szCs w:val="28"/>
        </w:rPr>
        <w:t>-</w:t>
      </w:r>
      <w:r w:rsidRPr="00B77A2B">
        <w:rPr>
          <w:sz w:val="28"/>
          <w:szCs w:val="28"/>
        </w:rPr>
        <w:t>прежнему</w:t>
      </w:r>
      <w:r>
        <w:rPr>
          <w:sz w:val="28"/>
          <w:szCs w:val="28"/>
        </w:rPr>
        <w:t>,</w:t>
      </w:r>
      <w:r w:rsidRPr="00B77A2B">
        <w:rPr>
          <w:sz w:val="28"/>
          <w:szCs w:val="28"/>
        </w:rPr>
        <w:t xml:space="preserve"> остается большой проблемой отслеживание открытия сетевых магазинов и подсчет доли их товарооборота в общей структуре оборота торговли на уровне поселений. Малые предприятия и индивидуальные предприниматели не  представляют сведения о товарообороте </w:t>
      </w:r>
      <w:r w:rsidR="009F06B9">
        <w:rPr>
          <w:sz w:val="28"/>
          <w:szCs w:val="28"/>
        </w:rPr>
        <w:t xml:space="preserve"> и обороте общественного питания </w:t>
      </w:r>
      <w:r w:rsidRPr="00B77A2B">
        <w:rPr>
          <w:sz w:val="28"/>
          <w:szCs w:val="28"/>
        </w:rPr>
        <w:t xml:space="preserve">в органы </w:t>
      </w:r>
      <w:r>
        <w:rPr>
          <w:sz w:val="28"/>
          <w:szCs w:val="28"/>
        </w:rPr>
        <w:t xml:space="preserve"> </w:t>
      </w:r>
      <w:proofErr w:type="spellStart"/>
      <w:r w:rsidRPr="00B77A2B">
        <w:rPr>
          <w:sz w:val="28"/>
          <w:szCs w:val="28"/>
        </w:rPr>
        <w:t>Петростата</w:t>
      </w:r>
      <w:proofErr w:type="spellEnd"/>
      <w:r w:rsidRPr="00B77A2B">
        <w:rPr>
          <w:sz w:val="28"/>
          <w:szCs w:val="28"/>
        </w:rPr>
        <w:t>. Подсчитать долю оборота розничной торговли,</w:t>
      </w:r>
      <w:r>
        <w:rPr>
          <w:sz w:val="28"/>
          <w:szCs w:val="28"/>
        </w:rPr>
        <w:t xml:space="preserve"> </w:t>
      </w:r>
      <w:r w:rsidRPr="00B77A2B">
        <w:rPr>
          <w:sz w:val="28"/>
          <w:szCs w:val="28"/>
        </w:rPr>
        <w:t>осуществляемой на розничных рынках и ярмарках, магазинов «шаговой доступности в структуре розничного оборота муниципального района не представляется возможным</w:t>
      </w:r>
      <w:r>
        <w:rPr>
          <w:sz w:val="28"/>
          <w:szCs w:val="28"/>
        </w:rPr>
        <w:t>.</w:t>
      </w:r>
    </w:p>
    <w:p w:rsidR="00440113" w:rsidRPr="00E20815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i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Pr="002D0A5B">
        <w:rPr>
          <w:sz w:val="28"/>
          <w:szCs w:val="28"/>
        </w:rPr>
        <w:t>За счет льгот и кредитов, возможно</w:t>
      </w:r>
      <w:r>
        <w:rPr>
          <w:sz w:val="28"/>
          <w:szCs w:val="28"/>
        </w:rPr>
        <w:t xml:space="preserve"> бы</w:t>
      </w:r>
      <w:r w:rsidRPr="002D0A5B">
        <w:rPr>
          <w:sz w:val="28"/>
          <w:szCs w:val="28"/>
        </w:rPr>
        <w:t xml:space="preserve"> сделать более привлекательной торговлю в малых и более отдаленных населенных пунктах. </w:t>
      </w:r>
      <w:r>
        <w:rPr>
          <w:sz w:val="28"/>
          <w:szCs w:val="28"/>
        </w:rPr>
        <w:t>В районе приняты понижающие коэффициенты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К2б при расчете ЕНВД в торговых точках, расположенных в сельских населенных пунктах. К сожалению, розничная торговля не является приоритетным видом деятельности в Ленинградской области, поэтому организации и предприниматели не в полной мере, как например производственники, могут воспользоваться субсидиями по программе поддержки малого бизнеса  Ленинградской области. Одной из проблем торговли остается перевод нестационарного помещения в </w:t>
      </w:r>
      <w:proofErr w:type="gramStart"/>
      <w:r>
        <w:rPr>
          <w:sz w:val="28"/>
          <w:szCs w:val="28"/>
        </w:rPr>
        <w:t>стационарное</w:t>
      </w:r>
      <w:proofErr w:type="gramEnd"/>
      <w:r>
        <w:rPr>
          <w:sz w:val="28"/>
          <w:szCs w:val="28"/>
        </w:rPr>
        <w:t xml:space="preserve"> на земельном участке, первоначально предоставленном под установку павильона.</w:t>
      </w:r>
    </w:p>
    <w:p w:rsidR="00440113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территории всех 11 городских и сельских поселений, входящих в состав Кировского района, утверждены Схемы размещения нестационарной торговли. По мере обращения субъектов малого предпринимательства, в них вносятся изменения, включаются новые адреса.</w:t>
      </w:r>
      <w:r w:rsidRPr="009061B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Схемах размещается на официальных сайтах администрации поселений Кировского района.</w:t>
      </w:r>
      <w:r w:rsidRPr="003043F5">
        <w:rPr>
          <w:sz w:val="28"/>
          <w:szCs w:val="28"/>
        </w:rPr>
        <w:t xml:space="preserve">   </w:t>
      </w:r>
      <w:r>
        <w:rPr>
          <w:sz w:val="28"/>
          <w:szCs w:val="28"/>
        </w:rPr>
        <w:t>Объявления о предстоящем конкурсе на право заключения договоров  на аренду свободных муниципальных  помещений и земельные участки публикуются в средствах массовой информации и доступны всем желающим. В</w:t>
      </w:r>
      <w:r w:rsidR="003C4DB8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поселениях</w:t>
      </w:r>
      <w:r w:rsidR="003C4DB8">
        <w:rPr>
          <w:sz w:val="28"/>
          <w:szCs w:val="28"/>
        </w:rPr>
        <w:t xml:space="preserve"> Кировского района </w:t>
      </w:r>
      <w:r>
        <w:rPr>
          <w:sz w:val="28"/>
          <w:szCs w:val="28"/>
        </w:rPr>
        <w:t>утвержден</w:t>
      </w:r>
      <w:r w:rsidR="003C4DB8">
        <w:rPr>
          <w:sz w:val="28"/>
          <w:szCs w:val="28"/>
        </w:rPr>
        <w:t>ы Перечни</w:t>
      </w:r>
      <w:r>
        <w:rPr>
          <w:sz w:val="28"/>
          <w:szCs w:val="28"/>
        </w:rPr>
        <w:t xml:space="preserve"> имущества, находящегося в муниципальной собственности, предназначенного для предоставления в пользование субъектам малого и среднего предпринимательства. </w:t>
      </w:r>
    </w:p>
    <w:p w:rsidR="00440113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61B5">
        <w:rPr>
          <w:sz w:val="28"/>
          <w:szCs w:val="28"/>
        </w:rPr>
        <w:t xml:space="preserve"> </w:t>
      </w:r>
    </w:p>
    <w:p w:rsidR="00440113" w:rsidRPr="002D0A5B" w:rsidRDefault="00440113" w:rsidP="00440113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</w:p>
    <w:p w:rsidR="00440113" w:rsidRDefault="00440113" w:rsidP="00440113"/>
    <w:p w:rsidR="00440113" w:rsidRDefault="00440113" w:rsidP="00440113"/>
    <w:p w:rsidR="00D06E65" w:rsidRDefault="00D06E65"/>
    <w:sectPr w:rsidR="00D06E65" w:rsidSect="00B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13"/>
    <w:rsid w:val="002835AA"/>
    <w:rsid w:val="003C4DB8"/>
    <w:rsid w:val="00440113"/>
    <w:rsid w:val="004C415B"/>
    <w:rsid w:val="00672DDE"/>
    <w:rsid w:val="006949F3"/>
    <w:rsid w:val="006D7C8C"/>
    <w:rsid w:val="00864114"/>
    <w:rsid w:val="009F06B9"/>
    <w:rsid w:val="00B54298"/>
    <w:rsid w:val="00BC447D"/>
    <w:rsid w:val="00CA1F81"/>
    <w:rsid w:val="00D06E65"/>
    <w:rsid w:val="00E45491"/>
    <w:rsid w:val="00F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0113"/>
    <w:pPr>
      <w:jc w:val="center"/>
    </w:pPr>
    <w:rPr>
      <w:rFonts w:eastAsia="Times New Roman"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40113"/>
    <w:rPr>
      <w:rFonts w:ascii="Times New Roman" w:eastAsia="Times New Roman" w:hAnsi="Times New Roman" w:cs="Times New Roman"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5</cp:revision>
  <dcterms:created xsi:type="dcterms:W3CDTF">2019-02-01T13:56:00Z</dcterms:created>
  <dcterms:modified xsi:type="dcterms:W3CDTF">2019-02-04T09:17:00Z</dcterms:modified>
</cp:coreProperties>
</file>