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КОМИТЕТ ОБРАЗОВАНИЯ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>
      <w:pPr>
        <w:jc w:val="center"/>
        <w:rPr>
          <w:b/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center"/>
      </w:pPr>
      <w:r>
        <w:t xml:space="preserve">От_______________  № __________              </w:t>
      </w:r>
    </w:p>
    <w:p>
      <w:pPr>
        <w:jc w:val="center"/>
      </w:pPr>
    </w:p>
    <w:p/>
    <w:p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О внесении изменений в распоряжение № 163 от 29.08.19 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нормативов и нормативных затрат</w:t>
      </w:r>
    </w:p>
    <w:p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обеспечение функций комитета образования администрации</w:t>
      </w:r>
    </w:p>
    <w:p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Кировского муниципального района Ленинградской области и подведомственных ему казе</w:t>
      </w:r>
      <w:r>
        <w:rPr>
          <w:b/>
          <w:bCs/>
          <w:sz w:val="24"/>
          <w:szCs w:val="24"/>
          <w:lang w:val="ru-RU"/>
        </w:rPr>
        <w:t>н</w:t>
      </w:r>
      <w:r>
        <w:rPr>
          <w:b/>
          <w:bCs/>
          <w:sz w:val="24"/>
          <w:szCs w:val="24"/>
        </w:rPr>
        <w:t>ных учреждений</w:t>
      </w:r>
    </w:p>
    <w:p>
      <w:pPr>
        <w:ind w:firstLine="709"/>
        <w:jc w:val="center"/>
        <w:rPr>
          <w:sz w:val="24"/>
          <w:szCs w:val="24"/>
        </w:rPr>
      </w:pPr>
    </w:p>
    <w:p>
      <w:pPr>
        <w:ind w:firstLine="709"/>
        <w:jc w:val="center"/>
        <w:rPr>
          <w:sz w:val="24"/>
          <w:szCs w:val="24"/>
        </w:rPr>
      </w:pPr>
    </w:p>
    <w:p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</w:t>
      </w:r>
      <w:r>
        <w:rPr>
          <w:rFonts w:hint="default"/>
          <w:b w:val="0"/>
          <w:sz w:val="28"/>
          <w:szCs w:val="28"/>
          <w:lang w:val="ru-RU"/>
        </w:rPr>
        <w:t xml:space="preserve"> изменения</w:t>
      </w:r>
      <w:r>
        <w:rPr>
          <w:b w:val="0"/>
          <w:sz w:val="28"/>
          <w:szCs w:val="28"/>
        </w:rPr>
        <w:t xml:space="preserve"> в распоряжение № </w:t>
      </w:r>
      <w:r>
        <w:rPr>
          <w:b w:val="0"/>
          <w:color w:val="000000" w:themeColor="text1"/>
          <w:sz w:val="28"/>
          <w:szCs w:val="28"/>
        </w:rPr>
        <w:t>163 от 29.08.20</w:t>
      </w:r>
      <w:r>
        <w:rPr>
          <w:b w:val="0"/>
          <w:sz w:val="28"/>
          <w:szCs w:val="28"/>
        </w:rPr>
        <w:t xml:space="preserve"> «Об утверждении нормативов и нормативных затрат на обеспечение функций комитета образования администрации Кировского муниципального района Ленинградской области и подведомственных ему казенных учреждений»</w:t>
      </w:r>
      <w:r>
        <w:rPr>
          <w:rFonts w:hint="default"/>
          <w:b w:val="0"/>
          <w:sz w:val="28"/>
          <w:szCs w:val="28"/>
          <w:lang w:val="ru-RU"/>
        </w:rPr>
        <w:t xml:space="preserve"> (распоряжение №100 от 09.04.20 в части пунктов 1.1,1.2,1.3,1.4 считать утратившим силу)</w:t>
      </w:r>
      <w:r>
        <w:rPr>
          <w:b w:val="0"/>
          <w:sz w:val="28"/>
          <w:szCs w:val="28"/>
        </w:rPr>
        <w:t>:</w:t>
      </w:r>
    </w:p>
    <w:p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 В приложение №1 «Нормативы для определения нормативных затрат         на обеспечение функций комитета образования администрации Кировского    муниципального района Ленинградской области»:</w:t>
      </w:r>
    </w:p>
    <w:p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1.1 Пункт №2 «Норматив цены и количества рабочих станций, принтеров, многофункциональных устройств, копировальных аппаратов (оргтехники) и бытовой техники читать в следующей редакции согласно  Приложению №1 к данному распоряжению.</w:t>
      </w:r>
    </w:p>
    <w:p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1.2. </w:t>
      </w:r>
      <w:r>
        <w:rPr>
          <w:b w:val="0"/>
          <w:sz w:val="28"/>
          <w:szCs w:val="28"/>
          <w:lang w:val="ru-RU"/>
        </w:rPr>
        <w:t>Пункт</w:t>
      </w:r>
      <w:r>
        <w:rPr>
          <w:b w:val="0"/>
          <w:sz w:val="28"/>
          <w:szCs w:val="28"/>
        </w:rPr>
        <w:t xml:space="preserve"> №6 «Нормативы количества и цены на оплату услуг почтовой связи» читать в следующей редакции согласно Приложению №2 к данному распоряжению.</w:t>
      </w:r>
    </w:p>
    <w:p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1.3. </w:t>
      </w:r>
      <w:r>
        <w:rPr>
          <w:b w:val="0"/>
          <w:sz w:val="28"/>
          <w:szCs w:val="28"/>
          <w:lang w:val="ru-RU"/>
        </w:rPr>
        <w:t>П</w:t>
      </w:r>
      <w:r>
        <w:rPr>
          <w:b w:val="0"/>
          <w:sz w:val="28"/>
          <w:szCs w:val="28"/>
        </w:rPr>
        <w:t>ункт №8 «Норматив количества и цены канцелярских принадлежностей» читать в следующей редакции согласно Приложению №3 к данному распоряжению.</w:t>
      </w:r>
    </w:p>
    <w:p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1.4.  </w:t>
      </w:r>
      <w:r>
        <w:rPr>
          <w:b w:val="0"/>
          <w:sz w:val="28"/>
          <w:szCs w:val="28"/>
          <w:lang w:val="ru-RU"/>
        </w:rPr>
        <w:t>П</w:t>
      </w:r>
      <w:r>
        <w:rPr>
          <w:b w:val="0"/>
          <w:sz w:val="28"/>
          <w:szCs w:val="28"/>
        </w:rPr>
        <w:t>ункт №9 « Норматив количества и цены хозяйственных товаров и принадлежностей» читать следующей редакции согласно Приложению №4.</w:t>
      </w:r>
    </w:p>
    <w:p>
      <w:pPr>
        <w:pStyle w:val="8"/>
        <w:numPr>
          <w:ilvl w:val="0"/>
          <w:numId w:val="0"/>
        </w:numPr>
        <w:ind w:firstLine="700" w:firstLineChars="25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 </w:t>
      </w:r>
      <w:r>
        <w:rPr>
          <w:b w:val="0"/>
          <w:sz w:val="28"/>
          <w:szCs w:val="28"/>
          <w:lang w:val="ru-RU"/>
        </w:rPr>
        <w:t>П</w:t>
      </w:r>
      <w:r>
        <w:rPr>
          <w:b w:val="0"/>
          <w:sz w:val="28"/>
          <w:szCs w:val="28"/>
        </w:rPr>
        <w:t>ункт №</w:t>
      </w:r>
      <w:r>
        <w:rPr>
          <w:rFonts w:hint="default"/>
          <w:b w:val="0"/>
          <w:sz w:val="28"/>
          <w:szCs w:val="28"/>
          <w:lang w:val="ru-RU"/>
        </w:rPr>
        <w:t>10</w:t>
      </w:r>
      <w:r>
        <w:rPr>
          <w:b w:val="0"/>
          <w:sz w:val="28"/>
          <w:szCs w:val="28"/>
        </w:rPr>
        <w:t xml:space="preserve"> «Норматив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rFonts w:hint="default"/>
          <w:b w:val="0"/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</w:rPr>
        <w:t>» читать в следующей редакции согласно Приложению №5.</w:t>
      </w:r>
    </w:p>
    <w:p>
      <w:pPr>
        <w:ind w:firstLine="709"/>
        <w:jc w:val="both"/>
        <w:rPr>
          <w:rFonts w:hint="default"/>
          <w:b w:val="0"/>
          <w:sz w:val="28"/>
          <w:szCs w:val="28"/>
          <w:lang w:val="ru-RU"/>
        </w:rPr>
      </w:pPr>
    </w:p>
    <w:p>
      <w:pPr>
        <w:ind w:firstLine="709"/>
        <w:jc w:val="both"/>
        <w:rPr>
          <w:b w:val="0"/>
          <w:sz w:val="28"/>
          <w:szCs w:val="28"/>
        </w:rPr>
      </w:pPr>
      <w:r>
        <w:rPr>
          <w:rFonts w:hint="default"/>
          <w:b w:val="0"/>
          <w:sz w:val="28"/>
          <w:szCs w:val="28"/>
          <w:lang w:val="ru-RU"/>
        </w:rPr>
        <w:t xml:space="preserve">1.6 </w:t>
      </w:r>
      <w:r>
        <w:rPr>
          <w:b w:val="0"/>
          <w:sz w:val="28"/>
          <w:szCs w:val="28"/>
        </w:rPr>
        <w:t>Настоящее распоряжение вступает в силу с момента опубликования и распространяется на правоотношения, возникшие с 01.01.2020  по 31.12.2020 года.</w:t>
      </w:r>
    </w:p>
    <w:p>
      <w:pPr>
        <w:ind w:firstLine="709"/>
        <w:jc w:val="both"/>
        <w:rPr>
          <w:b w:val="0"/>
          <w:sz w:val="28"/>
          <w:szCs w:val="28"/>
        </w:rPr>
      </w:pPr>
    </w:p>
    <w:p>
      <w:pPr>
        <w:ind w:firstLine="709"/>
        <w:jc w:val="both"/>
        <w:rPr>
          <w:b w:val="0"/>
          <w:sz w:val="28"/>
          <w:szCs w:val="28"/>
        </w:rPr>
      </w:pPr>
    </w:p>
    <w:p>
      <w:pPr>
        <w:ind w:firstLine="709"/>
        <w:jc w:val="both"/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КО                                                                         Е.А. Краснова</w:t>
      </w:r>
    </w:p>
    <w:p>
      <w:pPr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pStyle w:val="9"/>
        <w:rPr>
          <w:sz w:val="18"/>
          <w:szCs w:val="18"/>
        </w:rPr>
      </w:pPr>
      <w:r>
        <w:rPr>
          <w:sz w:val="18"/>
          <w:szCs w:val="18"/>
        </w:rPr>
        <w:t>Разослано: в дело-2, УУик, КФ, МБДОУ № 24, МКОУ «Павловская ООШ», МКОУ «Путиловская ООШ», МКОУ «Приладожская СОШ», МКОУ «Суховская  ООШ», МКОУ «Синявинская СОШ», , МКОУ «Шумская СОШ», МКДОУ №Детский сад №26», МКОУ «Отрадненская СОШ №2», МКДОУ «Детский сад №35», МКДОУ «Детский сад №13», МКДОУ «Детский сад №29», МКОУ «Кировская СОШ №1»,  МКДОУ «Детский сад №5», МКОУ «Назиевская СОШ», МКУДО « ЦППМСП»</w:t>
      </w:r>
    </w:p>
    <w:p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№1</w:t>
      </w:r>
    </w:p>
    <w:p>
      <w:pPr>
        <w:jc w:val="right"/>
        <w:rPr>
          <w:b w:val="0"/>
          <w:sz w:val="28"/>
          <w:szCs w:val="28"/>
        </w:rPr>
      </w:pPr>
    </w:p>
    <w:p>
      <w:pPr>
        <w:pStyle w:val="8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>
      <w:pPr>
        <w:pStyle w:val="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>
      <w:pPr>
        <w:jc w:val="center"/>
        <w:rPr>
          <w:b w:val="0"/>
          <w:sz w:val="24"/>
          <w:szCs w:val="24"/>
        </w:rPr>
      </w:pPr>
    </w:p>
    <w:tbl>
      <w:tblPr>
        <w:tblStyle w:val="6"/>
        <w:tblW w:w="10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641"/>
        <w:gridCol w:w="1915"/>
        <w:gridCol w:w="1094"/>
        <w:gridCol w:w="1756"/>
        <w:gridCol w:w="165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915" w:type="dxa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094" w:type="dxa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56" w:type="dxa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650" w:type="dxa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53" w:type="dxa"/>
            <w:vMerge w:val="restart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915" w:type="dxa"/>
            <w:vMerge w:val="restart"/>
            <w:vAlign w:val="center"/>
          </w:tcPr>
          <w:p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8000,00</w:t>
            </w:r>
          </w:p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3" w:type="dxa"/>
            <w:vMerge w:val="restart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915" w:type="dxa"/>
            <w:vMerge w:val="restart"/>
            <w:vAlign w:val="center"/>
          </w:tcPr>
          <w:p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3" w:type="dxa"/>
            <w:vMerge w:val="restart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915" w:type="dxa"/>
            <w:vMerge w:val="restart"/>
            <w:vAlign w:val="center"/>
          </w:tcPr>
          <w:p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1 300,00</w:t>
            </w:r>
          </w:p>
        </w:tc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1 300,00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53" w:type="dxa"/>
            <w:vMerge w:val="restart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915" w:type="dxa"/>
            <w:vMerge w:val="restart"/>
            <w:vAlign w:val="center"/>
          </w:tcPr>
          <w:p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1 500,00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1 500,00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53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15" w:type="dxa"/>
            <w:vAlign w:val="center"/>
          </w:tcPr>
          <w:p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553" w:type="dxa"/>
            <w:vMerge w:val="restart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915" w:type="dxa"/>
            <w:vMerge w:val="restart"/>
            <w:vAlign w:val="center"/>
          </w:tcPr>
          <w:p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Моноблок/</w:t>
            </w:r>
          </w:p>
          <w:p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60000-00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hint="default"/>
                <w:b w:val="0"/>
                <w:sz w:val="24"/>
                <w:szCs w:val="24"/>
                <w:lang w:val="ru-RU"/>
              </w:rPr>
              <w:t>55</w:t>
            </w:r>
            <w:r>
              <w:rPr>
                <w:b w:val="0"/>
                <w:sz w:val="24"/>
                <w:szCs w:val="24"/>
              </w:rPr>
              <w:t>000-00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53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after="200"/>
              <w:jc w:val="center"/>
              <w:rPr>
                <w:rFonts w:hint="default"/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  <w:r>
              <w:rPr>
                <w:rFonts w:hint="default"/>
                <w:b w:val="0"/>
                <w:sz w:val="24"/>
                <w:szCs w:val="24"/>
                <w:lang w:val="ru-RU" w:eastAsia="en-US"/>
              </w:rPr>
              <w:t xml:space="preserve"> (</w:t>
            </w:r>
            <w:r>
              <w:rPr>
                <w:rFonts w:hint="default"/>
                <w:b w:val="0"/>
                <w:sz w:val="24"/>
                <w:szCs w:val="24"/>
                <w:lang w:val="en-US" w:eastAsia="en-US"/>
              </w:rPr>
              <w:t>SSD, HDD)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8000-00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53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after="200"/>
              <w:jc w:val="center"/>
              <w:rPr>
                <w:rFonts w:hint="default"/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ru-RU" w:eastAsia="en-US"/>
              </w:rPr>
              <w:t>Внутренние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жесткие диски</w:t>
            </w:r>
            <w:r>
              <w:rPr>
                <w:rFonts w:hint="default"/>
                <w:b w:val="0"/>
                <w:sz w:val="24"/>
                <w:szCs w:val="24"/>
                <w:lang w:val="ru-RU" w:eastAsia="en-US"/>
              </w:rPr>
              <w:t xml:space="preserve"> и накопители</w:t>
            </w:r>
            <w:r>
              <w:rPr>
                <w:rFonts w:hint="default"/>
                <w:b w:val="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hint="default"/>
                <w:b w:val="0"/>
                <w:sz w:val="24"/>
                <w:szCs w:val="24"/>
                <w:lang w:val="ru-RU" w:eastAsia="en-US"/>
              </w:rPr>
              <w:t xml:space="preserve">, оперативная память </w:t>
            </w:r>
            <w:r>
              <w:rPr>
                <w:rFonts w:hint="default"/>
                <w:b w:val="0"/>
                <w:sz w:val="24"/>
                <w:szCs w:val="24"/>
                <w:lang w:val="en-US" w:eastAsia="en-US"/>
              </w:rPr>
              <w:t>(SSD,HDD)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hint="default"/>
                <w:b w:val="0"/>
                <w:sz w:val="24"/>
                <w:szCs w:val="24"/>
                <w:lang w:val="ru-RU"/>
              </w:rPr>
              <w:t>7</w:t>
            </w:r>
            <w:r>
              <w:rPr>
                <w:b w:val="0"/>
                <w:sz w:val="24"/>
                <w:szCs w:val="24"/>
              </w:rPr>
              <w:t>000-00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553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hint="default"/>
                <w:b w:val="0"/>
                <w:sz w:val="24"/>
                <w:szCs w:val="24"/>
                <w:lang w:val="ru-RU"/>
              </w:rPr>
              <w:t>60</w:t>
            </w:r>
            <w:r>
              <w:rPr>
                <w:b w:val="0"/>
                <w:sz w:val="24"/>
                <w:szCs w:val="24"/>
              </w:rPr>
              <w:t>000-00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53" w:type="dxa"/>
            <w:vMerge w:val="restart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915" w:type="dxa"/>
            <w:vMerge w:val="restart"/>
            <w:vAlign w:val="center"/>
          </w:tcPr>
          <w:p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6000,00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4 000,00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53" w:type="dxa"/>
            <w:vMerge w:val="restart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915" w:type="dxa"/>
            <w:vMerge w:val="restart"/>
            <w:vAlign w:val="center"/>
          </w:tcPr>
          <w:p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Принтер/</w:t>
            </w:r>
          </w:p>
          <w:p>
            <w:pPr>
              <w:spacing w:after="20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цветной принтер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16500,00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(из расчета на троих пользователей)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35000,00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53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53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МФУ</w:t>
            </w:r>
            <w:r>
              <w:rPr>
                <w:b w:val="0"/>
                <w:sz w:val="24"/>
                <w:szCs w:val="24"/>
                <w:lang w:val="ru-RU"/>
              </w:rPr>
              <w:t>монохром</w:t>
            </w:r>
            <w:r>
              <w:rPr>
                <w:rFonts w:hint="default"/>
                <w:b w:val="0"/>
                <w:sz w:val="24"/>
                <w:szCs w:val="24"/>
                <w:lang w:val="ru-RU"/>
              </w:rPr>
              <w:t xml:space="preserve"> /цветное МФУ</w:t>
            </w:r>
          </w:p>
          <w:p>
            <w:pPr>
              <w:jc w:val="center"/>
              <w:rPr>
                <w:rFonts w:hint="default"/>
                <w:b w:val="0"/>
                <w:sz w:val="24"/>
                <w:szCs w:val="24"/>
                <w:lang w:val="ru-RU" w:eastAsia="en-US"/>
              </w:rPr>
            </w:pPr>
            <w:r>
              <w:rPr>
                <w:rFonts w:hint="default"/>
                <w:b w:val="0"/>
                <w:sz w:val="24"/>
                <w:szCs w:val="24"/>
                <w:lang w:val="ru-RU"/>
              </w:rPr>
              <w:t>( А4,А3)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hint="default"/>
                <w:b w:val="0"/>
                <w:sz w:val="24"/>
                <w:szCs w:val="24"/>
                <w:lang w:val="ru-RU" w:eastAsia="en-US"/>
              </w:rPr>
              <w:t>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на организацию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sz w:val="24"/>
                <w:szCs w:val="24"/>
                <w:lang w:val="ru-RU"/>
              </w:rPr>
              <w:t>35000,00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53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МФУ стоимостью свыше 50000р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hint="default"/>
                <w:b w:val="0"/>
                <w:sz w:val="24"/>
                <w:szCs w:val="24"/>
                <w:lang w:val="ru-RU" w:eastAsia="en-US"/>
              </w:rPr>
              <w:t>2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на организацию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70000-00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53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Сканер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 на организацию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15000-00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553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Руководитель/иные должности</w:t>
            </w:r>
          </w:p>
        </w:tc>
        <w:tc>
          <w:tcPr>
            <w:tcW w:w="1915" w:type="dxa"/>
            <w:vAlign w:val="center"/>
          </w:tcPr>
          <w:p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Кофемашина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на организацию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29000,00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53" w:type="dxa"/>
            <w:vMerge w:val="restart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915" w:type="dxa"/>
            <w:vMerge w:val="restart"/>
            <w:vAlign w:val="center"/>
          </w:tcPr>
          <w:p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Микроволновая печь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Не более 1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7000,00</w:t>
            </w:r>
          </w:p>
        </w:tc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553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  <w:r>
              <w:rPr>
                <w:rFonts w:hint="default"/>
                <w:b w:val="0"/>
                <w:sz w:val="24"/>
                <w:szCs w:val="24"/>
                <w:lang w:val="ru-RU"/>
              </w:rPr>
              <w:t>/</w:t>
            </w:r>
          </w:p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Холодильник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Не более 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11000,00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553" w:type="dxa"/>
            <w:vAlign w:val="center"/>
          </w:tcPr>
          <w:p>
            <w:pPr>
              <w:jc w:val="center"/>
              <w:rPr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  <w:r>
              <w:rPr>
                <w:rFonts w:hint="default"/>
                <w:b w:val="0"/>
                <w:sz w:val="24"/>
                <w:szCs w:val="24"/>
                <w:lang w:val="ru-RU"/>
              </w:rPr>
              <w:t>/</w:t>
            </w:r>
          </w:p>
          <w:p>
            <w:pPr>
              <w:tabs>
                <w:tab w:val="left" w:pos="595"/>
              </w:tabs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15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rFonts w:ascii="Times New Roman" w:hAnsi="Times New Roman" w:eastAsia="Times New Roman" w:cs="Times New Roman"/>
                <w:b w:val="0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Иные 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>товары</w:t>
            </w:r>
            <w:r>
              <w:rPr>
                <w:b w:val="0"/>
                <w:color w:val="000000"/>
                <w:sz w:val="24"/>
                <w:szCs w:val="24"/>
              </w:rPr>
              <w:t>, не поименованные выше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 w:eastAsia="ru-RU" w:bidi="ar-SA"/>
              </w:rPr>
            </w:pPr>
            <w:r>
              <w:rPr>
                <w:b w:val="0"/>
                <w:sz w:val="24"/>
                <w:szCs w:val="24"/>
              </w:rPr>
              <w:t>2</w:t>
            </w:r>
            <w:r>
              <w:rPr>
                <w:rFonts w:hint="default"/>
                <w:b w:val="0"/>
                <w:sz w:val="24"/>
                <w:szCs w:val="24"/>
                <w:lang w:val="ru-RU"/>
              </w:rPr>
              <w:t>5</w:t>
            </w:r>
            <w:r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>
      <w:pPr>
        <w:rPr>
          <w:b w:val="0"/>
          <w:sz w:val="24"/>
          <w:szCs w:val="24"/>
        </w:rPr>
      </w:pPr>
    </w:p>
    <w:p>
      <w:pPr>
        <w:pStyle w:val="8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</w:p>
    <w:p>
      <w:pPr>
        <w:pStyle w:val="8"/>
        <w:jc w:val="righ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Приложение №2</w:t>
      </w:r>
    </w:p>
    <w:p>
      <w:pPr>
        <w:pStyle w:val="8"/>
        <w:rPr>
          <w:b w:val="0"/>
          <w:sz w:val="28"/>
          <w:szCs w:val="28"/>
        </w:rPr>
      </w:pPr>
    </w:p>
    <w:p>
      <w:pPr>
        <w:pStyle w:val="8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6.Нормативы количества и цены на оплату услуг почтовой связи</w:t>
      </w:r>
    </w:p>
    <w:p>
      <w:pPr>
        <w:pStyle w:val="8"/>
        <w:rPr>
          <w:b w:val="0"/>
          <w:sz w:val="24"/>
          <w:szCs w:val="24"/>
        </w:rPr>
      </w:pPr>
    </w:p>
    <w:tbl>
      <w:tblPr>
        <w:tblStyle w:val="6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069"/>
        <w:gridCol w:w="3157"/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>
            <w:pPr>
              <w:pStyle w:val="8"/>
              <w:ind w:left="0" w:firstLine="7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>
            <w:pPr>
              <w:pStyle w:val="8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800" w:type="dxa"/>
          </w:tcPr>
          <w:p>
            <w:pPr>
              <w:pStyle w:val="8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Максимально допустимая цена  за </w:t>
            </w:r>
            <w:r>
              <w:rPr>
                <w:b w:val="0"/>
                <w:sz w:val="24"/>
                <w:szCs w:val="24"/>
                <w:lang w:val="ru-RU"/>
              </w:rPr>
              <w:t>шт</w:t>
            </w:r>
            <w:r>
              <w:rPr>
                <w:b w:val="0"/>
                <w:sz w:val="24"/>
                <w:szCs w:val="24"/>
              </w:rPr>
              <w:t>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8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>
            <w:pPr>
              <w:pStyle w:val="8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8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>
            <w:pPr>
              <w:pStyle w:val="8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Почтовые</w:t>
            </w:r>
            <w:r>
              <w:rPr>
                <w:b w:val="0"/>
                <w:sz w:val="24"/>
                <w:szCs w:val="24"/>
              </w:rPr>
              <w:t xml:space="preserve"> конверты</w:t>
            </w:r>
          </w:p>
        </w:tc>
        <w:tc>
          <w:tcPr>
            <w:tcW w:w="3261" w:type="dxa"/>
          </w:tcPr>
          <w:p>
            <w:pPr>
              <w:pStyle w:val="8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rFonts w:hint="default"/>
                <w:b w:val="0"/>
                <w:sz w:val="24"/>
                <w:szCs w:val="24"/>
                <w:lang w:val="ru-RU"/>
              </w:rPr>
              <w:t xml:space="preserve">300 </w:t>
            </w:r>
            <w:r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2800" w:type="dxa"/>
            <w:vAlign w:val="center"/>
          </w:tcPr>
          <w:p>
            <w:pPr>
              <w:pStyle w:val="8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rFonts w:hint="default"/>
                <w:b w:val="0"/>
                <w:sz w:val="24"/>
                <w:szCs w:val="24"/>
                <w:lang w:val="ru-RU"/>
              </w:rPr>
              <w:t>100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8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pStyle w:val="8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261" w:type="dxa"/>
          </w:tcPr>
          <w:p>
            <w:pPr>
              <w:pStyle w:val="8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>
            <w:pPr>
              <w:pStyle w:val="8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30000,00 в год</w:t>
            </w:r>
          </w:p>
        </w:tc>
      </w:tr>
    </w:tbl>
    <w:p>
      <w:pPr>
        <w:pStyle w:val="8"/>
        <w:rPr>
          <w:b w:val="0"/>
          <w:sz w:val="28"/>
          <w:szCs w:val="28"/>
        </w:rPr>
      </w:pPr>
    </w:p>
    <w:p>
      <w:pPr>
        <w:pStyle w:val="8"/>
        <w:rPr>
          <w:b w:val="0"/>
          <w:sz w:val="28"/>
          <w:szCs w:val="28"/>
        </w:rPr>
      </w:pPr>
    </w:p>
    <w:p>
      <w:pPr>
        <w:pStyle w:val="8"/>
        <w:rPr>
          <w:b w:val="0"/>
          <w:sz w:val="28"/>
          <w:szCs w:val="28"/>
        </w:rPr>
      </w:pPr>
    </w:p>
    <w:p>
      <w:pPr>
        <w:pStyle w:val="8"/>
        <w:rPr>
          <w:b w:val="0"/>
          <w:sz w:val="28"/>
          <w:szCs w:val="28"/>
        </w:rPr>
      </w:pPr>
    </w:p>
    <w:p>
      <w:pPr>
        <w:pStyle w:val="8"/>
        <w:rPr>
          <w:b w:val="0"/>
          <w:sz w:val="28"/>
          <w:szCs w:val="28"/>
        </w:rPr>
      </w:pPr>
    </w:p>
    <w:p>
      <w:pPr>
        <w:pStyle w:val="8"/>
        <w:rPr>
          <w:b w:val="0"/>
          <w:sz w:val="28"/>
          <w:szCs w:val="28"/>
        </w:rPr>
      </w:pPr>
    </w:p>
    <w:p>
      <w:pPr>
        <w:pStyle w:val="8"/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rPr>
          <w:b w:val="0"/>
          <w:sz w:val="28"/>
          <w:szCs w:val="28"/>
        </w:rPr>
      </w:pPr>
    </w:p>
    <w:p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№3</w:t>
      </w:r>
    </w:p>
    <w:p>
      <w:pPr>
        <w:jc w:val="right"/>
        <w:rPr>
          <w:b w:val="0"/>
          <w:sz w:val="28"/>
          <w:szCs w:val="28"/>
        </w:rPr>
      </w:pPr>
    </w:p>
    <w:p>
      <w:pPr>
        <w:pStyle w:val="8"/>
        <w:numPr>
          <w:ilvl w:val="0"/>
          <w:numId w:val="2"/>
        </w:numPr>
        <w:ind w:leftChars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Норматив количества и цены канцелярских принадлежностей</w:t>
      </w:r>
    </w:p>
    <w:p>
      <w:pPr>
        <w:pStyle w:val="8"/>
        <w:rPr>
          <w:b w:val="0"/>
          <w:sz w:val="24"/>
          <w:szCs w:val="24"/>
        </w:rPr>
      </w:pPr>
    </w:p>
    <w:tbl>
      <w:tblPr>
        <w:tblStyle w:val="6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828"/>
        <w:gridCol w:w="1417"/>
        <w:gridCol w:w="198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Степлер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Карандаш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hint="default"/>
                <w:b w:val="0"/>
                <w:sz w:val="24"/>
                <w:szCs w:val="24"/>
                <w:lang w:val="ru-RU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70,00</w:t>
            </w:r>
          </w:p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rFonts w:hint="default"/>
                <w:b w:val="0"/>
                <w:sz w:val="24"/>
                <w:szCs w:val="24"/>
                <w:lang w:val="ru-RU"/>
              </w:rPr>
              <w:t>4</w:t>
            </w:r>
            <w:r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Маркер маслянный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Скобы для степлера а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Стержень для ручки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>
              <w:rPr>
                <w:rFonts w:hint="default"/>
                <w:b w:val="0"/>
                <w:sz w:val="24"/>
                <w:szCs w:val="24"/>
                <w:lang w:val="ru-RU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Папка на кнопке конверт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Папка-короб на резинке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Скоросшиватель ДЕЛО с завязками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Папка Дело 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( расширение до 50 листов)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Папка Дело </w:t>
            </w:r>
          </w:p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( с расширением до 1100 листов)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Бумага цветная плотная, формат А4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Пленка для ламинирования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Бумага плотная А4 (белая,цветная)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800-00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Иные канцтовары, 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>
              <w:rPr>
                <w:rFonts w:hint="default"/>
                <w:b w:val="0"/>
                <w:sz w:val="24"/>
                <w:szCs w:val="24"/>
                <w:lang w:val="ru-RU"/>
              </w:rPr>
              <w:t>5</w:t>
            </w:r>
            <w:r>
              <w:rPr>
                <w:b w:val="0"/>
                <w:sz w:val="24"/>
                <w:szCs w:val="24"/>
              </w:rPr>
              <w:t>000,00</w:t>
            </w:r>
          </w:p>
        </w:tc>
      </w:tr>
    </w:tbl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>
      <w:pPr>
        <w:pStyle w:val="9"/>
        <w:jc w:val="right"/>
        <w:rPr>
          <w:sz w:val="28"/>
          <w:szCs w:val="28"/>
        </w:rPr>
      </w:pPr>
    </w:p>
    <w:p>
      <w:pPr>
        <w:pStyle w:val="8"/>
        <w:numPr>
          <w:ilvl w:val="0"/>
          <w:numId w:val="2"/>
        </w:numPr>
        <w:ind w:left="720" w:leftChars="0" w:firstLine="0" w:firstLineChars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>
      <w:pPr>
        <w:jc w:val="center"/>
        <w:rPr>
          <w:b w:val="0"/>
          <w:sz w:val="24"/>
          <w:szCs w:val="24"/>
        </w:rPr>
      </w:pPr>
    </w:p>
    <w:tbl>
      <w:tblPr>
        <w:tblStyle w:val="6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3253"/>
        <w:gridCol w:w="1417"/>
        <w:gridCol w:w="141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5"/>
          </w:tcPr>
          <w:p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Батарейки  АА4, ААА4  в блистере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шт</w:t>
            </w:r>
            <w:r>
              <w:rPr>
                <w:rFonts w:hint="default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жидкое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Корзина для бумаг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Прочие хозтовары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Моющее средство для посуды</w:t>
            </w:r>
          </w:p>
        </w:tc>
        <w:tc>
          <w:tcPr>
            <w:tcW w:w="1417" w:type="dxa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</w:tbl>
    <w:p>
      <w:pPr>
        <w:rPr>
          <w:b w:val="0"/>
          <w:sz w:val="24"/>
          <w:szCs w:val="24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ind w:left="14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Приложение№5</w:t>
      </w:r>
    </w:p>
    <w:p>
      <w:pPr>
        <w:ind w:left="142"/>
        <w:jc w:val="center"/>
        <w:rPr>
          <w:b w:val="0"/>
          <w:sz w:val="24"/>
          <w:szCs w:val="24"/>
        </w:rPr>
      </w:pPr>
    </w:p>
    <w:p>
      <w:pPr>
        <w:pStyle w:val="8"/>
        <w:numPr>
          <w:ilvl w:val="0"/>
          <w:numId w:val="3"/>
        </w:numPr>
        <w:ind w:leftChars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>
      <w:pPr>
        <w:jc w:val="center"/>
        <w:rPr>
          <w:b w:val="0"/>
          <w:sz w:val="24"/>
          <w:szCs w:val="24"/>
        </w:rPr>
      </w:pPr>
    </w:p>
    <w:tbl>
      <w:tblPr>
        <w:tblStyle w:val="6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60"/>
        <w:gridCol w:w="1834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  <w:gridSpan w:val="4"/>
          </w:tcPr>
          <w:p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  <w:t>Антивирус Касперского продление лицензии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  <w:t>Не более 60 000,00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" w:type="dxa"/>
            <w:vAlign w:val="center"/>
          </w:tcPr>
          <w:p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  <w:t>Неисключительные</w:t>
            </w:r>
            <w:r>
              <w:rPr>
                <w:rFonts w:hint="default"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  <w:t xml:space="preserve"> программного обеспечения 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  <w:t xml:space="preserve">до 15 </w:t>
            </w:r>
            <w:r>
              <w:rPr>
                <w:rFonts w:hint="default" w:ascii="Times New Roman" w:hAnsi="Times New Roman" w:cs="Times New Roman"/>
                <w:b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9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  <w:t>не более 40 000,00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  <w:t>за 1 программное обеспечение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2" w:type="dxa"/>
          </w:tcPr>
          <w:p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  <w:t>не более 60 000,00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2" w:type="dxa"/>
          </w:tcPr>
          <w:p>
            <w:pPr>
              <w:rPr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  <w:t>Неисключительные</w:t>
            </w:r>
            <w:r>
              <w:rPr>
                <w:rFonts w:hint="default"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</w:rPr>
              <w:t xml:space="preserve"> программного обеспечения</w:t>
            </w: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«Контур-экстерн»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978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lang w:val="ru-RU"/>
              </w:rPr>
              <w:t>5500,00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2" w:type="dxa"/>
          </w:tcPr>
          <w:p>
            <w:pPr>
              <w:rPr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  <w:vAlign w:val="top"/>
          </w:tcPr>
          <w:p>
            <w:pPr>
              <w:pStyle w:val="9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КРИПТО-ПРО</w:t>
            </w:r>
          </w:p>
        </w:tc>
        <w:tc>
          <w:tcPr>
            <w:tcW w:w="1834" w:type="dxa"/>
            <w:vAlign w:val="top"/>
          </w:tcPr>
          <w:p>
            <w:pPr>
              <w:pStyle w:val="9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  <w:vAlign w:val="top"/>
          </w:tcPr>
          <w:p>
            <w:pPr>
              <w:pStyle w:val="9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3000,00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2" w:type="dxa"/>
          </w:tcPr>
          <w:p>
            <w:pPr>
              <w:rPr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  <w:vAlign w:val="top"/>
          </w:tcPr>
          <w:p>
            <w:pPr>
              <w:pStyle w:val="9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ЭЦП для ФИС ФРДО</w:t>
            </w:r>
          </w:p>
        </w:tc>
        <w:tc>
          <w:tcPr>
            <w:tcW w:w="1834" w:type="dxa"/>
            <w:vAlign w:val="top"/>
          </w:tcPr>
          <w:p>
            <w:pPr>
              <w:pStyle w:val="9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top"/>
          </w:tcPr>
          <w:p>
            <w:pPr>
              <w:pStyle w:val="9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5000,00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2" w:type="dxa"/>
          </w:tcPr>
          <w:p>
            <w:pPr>
              <w:rPr>
                <w:rFonts w:hint="default"/>
                <w:b w:val="0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3260" w:type="dxa"/>
            <w:vAlign w:val="top"/>
          </w:tcPr>
          <w:p>
            <w:pPr>
              <w:pStyle w:val="9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ЭЦП для ПО «Контур-экстерн»</w:t>
            </w:r>
          </w:p>
        </w:tc>
        <w:tc>
          <w:tcPr>
            <w:tcW w:w="1834" w:type="dxa"/>
            <w:vAlign w:val="top"/>
          </w:tcPr>
          <w:p>
            <w:pPr>
              <w:pStyle w:val="9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78" w:type="dxa"/>
            <w:vAlign w:val="top"/>
          </w:tcPr>
          <w:p>
            <w:pPr>
              <w:pStyle w:val="9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4500,00 в год</w:t>
            </w:r>
          </w:p>
        </w:tc>
      </w:tr>
    </w:tbl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pStyle w:val="9"/>
        <w:jc w:val="right"/>
        <w:rPr>
          <w:sz w:val="28"/>
          <w:szCs w:val="28"/>
        </w:rPr>
      </w:pPr>
    </w:p>
    <w:p>
      <w:pPr>
        <w:jc w:val="both"/>
        <w:rPr>
          <w:b w:val="0"/>
          <w:sz w:val="28"/>
          <w:szCs w:val="28"/>
        </w:rPr>
      </w:pPr>
    </w:p>
    <w:p>
      <w:pPr>
        <w:jc w:val="both"/>
        <w:rPr>
          <w:b w:val="0"/>
          <w:sz w:val="28"/>
          <w:szCs w:val="28"/>
        </w:rPr>
      </w:pP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>
      <w:pPr>
        <w:pStyle w:val="9"/>
        <w:rPr>
          <w:sz w:val="24"/>
          <w:szCs w:val="24"/>
        </w:rPr>
      </w:pPr>
    </w:p>
    <w:p>
      <w:pPr>
        <w:pStyle w:val="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9"/>
        <w:jc w:val="right"/>
        <w:rPr>
          <w:sz w:val="24"/>
          <w:szCs w:val="24"/>
        </w:rPr>
      </w:pPr>
    </w:p>
    <w:p>
      <w:pPr>
        <w:pStyle w:val="9"/>
        <w:jc w:val="right"/>
        <w:rPr>
          <w:sz w:val="24"/>
          <w:szCs w:val="24"/>
        </w:rPr>
      </w:pPr>
    </w:p>
    <w:p>
      <w:pPr>
        <w:pStyle w:val="9"/>
        <w:jc w:val="right"/>
        <w:rPr>
          <w:sz w:val="24"/>
          <w:szCs w:val="24"/>
        </w:rPr>
      </w:pPr>
    </w:p>
    <w:p>
      <w:pPr>
        <w:pStyle w:val="9"/>
        <w:jc w:val="right"/>
        <w:rPr>
          <w:sz w:val="24"/>
          <w:szCs w:val="24"/>
        </w:rPr>
      </w:pPr>
    </w:p>
    <w:p>
      <w:pPr>
        <w:pStyle w:val="9"/>
        <w:jc w:val="right"/>
        <w:rPr>
          <w:sz w:val="24"/>
          <w:szCs w:val="24"/>
        </w:rPr>
      </w:pPr>
    </w:p>
    <w:p>
      <w:pPr>
        <w:pStyle w:val="9"/>
        <w:jc w:val="right"/>
        <w:rPr>
          <w:sz w:val="24"/>
          <w:szCs w:val="24"/>
        </w:rPr>
      </w:pPr>
    </w:p>
    <w:p>
      <w:pPr>
        <w:pStyle w:val="9"/>
        <w:jc w:val="right"/>
        <w:rPr>
          <w:sz w:val="24"/>
          <w:szCs w:val="24"/>
        </w:rPr>
      </w:pPr>
    </w:p>
    <w:p>
      <w:pPr>
        <w:pStyle w:val="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jc w:val="both"/>
        <w:outlineLvl w:val="0"/>
      </w:pPr>
    </w:p>
    <w:sectPr>
      <w:pgSz w:w="11906" w:h="16838"/>
      <w:pgMar w:top="1418" w:right="1276" w:bottom="1134" w:left="1559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072"/>
    <w:multiLevelType w:val="multilevel"/>
    <w:tmpl w:val="07F15072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 w:cs="Times New Roman"/>
      </w:rPr>
    </w:lvl>
    <w:lvl w:ilvl="1" w:tentative="0">
      <w:start w:val="1"/>
      <w:numFmt w:val="decimal"/>
      <w:isLgl/>
      <w:lvlText w:val="%1.%2"/>
      <w:lvlJc w:val="left"/>
      <w:pPr>
        <w:ind w:left="1070" w:hanging="360"/>
      </w:pPr>
      <w:rPr>
        <w:rFonts w:hint="default" w:cs="Times New Roman"/>
      </w:rPr>
    </w:lvl>
    <w:lvl w:ilvl="2" w:tentative="0">
      <w:start w:val="1"/>
      <w:numFmt w:val="decimal"/>
      <w:isLgl/>
      <w:lvlText w:val="%1.%2.%3"/>
      <w:lvlJc w:val="left"/>
      <w:pPr>
        <w:ind w:left="1942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"/>
      <w:lvlJc w:val="left"/>
      <w:pPr>
        <w:ind w:left="2302" w:hanging="720"/>
      </w:pPr>
      <w:rPr>
        <w:rFonts w:hint="default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3022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3382" w:hanging="108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4462" w:hanging="144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5182" w:hanging="1800"/>
      </w:pPr>
      <w:rPr>
        <w:rFonts w:hint="default" w:cs="Times New Roman"/>
      </w:rPr>
    </w:lvl>
  </w:abstractNum>
  <w:abstractNum w:abstractNumId="1">
    <w:nsid w:val="240F673A"/>
    <w:multiLevelType w:val="singleLevel"/>
    <w:tmpl w:val="240F673A"/>
    <w:lvl w:ilvl="0" w:tentative="0">
      <w:start w:val="10"/>
      <w:numFmt w:val="decimal"/>
      <w:suff w:val="space"/>
      <w:lvlText w:val="%1."/>
      <w:lvlJc w:val="left"/>
    </w:lvl>
  </w:abstractNum>
  <w:abstractNum w:abstractNumId="2">
    <w:nsid w:val="38AE473A"/>
    <w:multiLevelType w:val="singleLevel"/>
    <w:tmpl w:val="38AE473A"/>
    <w:lvl w:ilvl="0" w:tentative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584"/>
    <w:rsid w:val="00004300"/>
    <w:rsid w:val="00016BA1"/>
    <w:rsid w:val="000A04B3"/>
    <w:rsid w:val="000D66BC"/>
    <w:rsid w:val="000F04D9"/>
    <w:rsid w:val="00111F8E"/>
    <w:rsid w:val="00112D5A"/>
    <w:rsid w:val="001A6013"/>
    <w:rsid w:val="001F396F"/>
    <w:rsid w:val="00213C75"/>
    <w:rsid w:val="00247092"/>
    <w:rsid w:val="00256379"/>
    <w:rsid w:val="00277C20"/>
    <w:rsid w:val="002B548A"/>
    <w:rsid w:val="003777E1"/>
    <w:rsid w:val="003A3384"/>
    <w:rsid w:val="003C33AF"/>
    <w:rsid w:val="004214CA"/>
    <w:rsid w:val="0043119F"/>
    <w:rsid w:val="004478C4"/>
    <w:rsid w:val="00463628"/>
    <w:rsid w:val="004D059C"/>
    <w:rsid w:val="004E6DBD"/>
    <w:rsid w:val="0050299F"/>
    <w:rsid w:val="00532DE0"/>
    <w:rsid w:val="00562BBC"/>
    <w:rsid w:val="00566405"/>
    <w:rsid w:val="005C5F5F"/>
    <w:rsid w:val="005D1145"/>
    <w:rsid w:val="005F5026"/>
    <w:rsid w:val="006159B9"/>
    <w:rsid w:val="00636A6C"/>
    <w:rsid w:val="006A0D57"/>
    <w:rsid w:val="006D3160"/>
    <w:rsid w:val="006E1134"/>
    <w:rsid w:val="006E126A"/>
    <w:rsid w:val="006E5EC3"/>
    <w:rsid w:val="00726237"/>
    <w:rsid w:val="0076691B"/>
    <w:rsid w:val="0077239C"/>
    <w:rsid w:val="007B22A3"/>
    <w:rsid w:val="00801964"/>
    <w:rsid w:val="008D5412"/>
    <w:rsid w:val="0095068A"/>
    <w:rsid w:val="00976D6F"/>
    <w:rsid w:val="00981952"/>
    <w:rsid w:val="00A23B24"/>
    <w:rsid w:val="00A34DBD"/>
    <w:rsid w:val="00A71E9F"/>
    <w:rsid w:val="00A9353D"/>
    <w:rsid w:val="00AD2DE2"/>
    <w:rsid w:val="00B03BDA"/>
    <w:rsid w:val="00B44DD4"/>
    <w:rsid w:val="00B4617C"/>
    <w:rsid w:val="00B60A1B"/>
    <w:rsid w:val="00B82FEB"/>
    <w:rsid w:val="00BA0D4E"/>
    <w:rsid w:val="00BA3B22"/>
    <w:rsid w:val="00BC37C9"/>
    <w:rsid w:val="00BF5176"/>
    <w:rsid w:val="00C22584"/>
    <w:rsid w:val="00C36F59"/>
    <w:rsid w:val="00C423F6"/>
    <w:rsid w:val="00C46539"/>
    <w:rsid w:val="00C81E62"/>
    <w:rsid w:val="00C9568F"/>
    <w:rsid w:val="00CB151C"/>
    <w:rsid w:val="00CF4D04"/>
    <w:rsid w:val="00D255F1"/>
    <w:rsid w:val="00D55881"/>
    <w:rsid w:val="00D66DC0"/>
    <w:rsid w:val="00DF1894"/>
    <w:rsid w:val="00E03213"/>
    <w:rsid w:val="00E14B11"/>
    <w:rsid w:val="00E95219"/>
    <w:rsid w:val="00EF5648"/>
    <w:rsid w:val="08881E53"/>
    <w:rsid w:val="28E8510E"/>
    <w:rsid w:val="35206AC0"/>
    <w:rsid w:val="38134792"/>
    <w:rsid w:val="4B7F546A"/>
    <w:rsid w:val="77D6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4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7">
    <w:name w:val="Знак1 Знак Знак Знак Знак Знак Знак Знак Знак Знак"/>
    <w:basedOn w:val="1"/>
    <w:next w:val="2"/>
    <w:uiPriority w:val="0"/>
    <w:pPr>
      <w:spacing w:after="160" w:line="240" w:lineRule="exact"/>
    </w:pPr>
    <w:rPr>
      <w:szCs w:val="20"/>
      <w:lang w:val="en-US" w:eastAsia="en-US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ConsPlusNormal"/>
    <w:qFormat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sz w:val="26"/>
      <w:szCs w:val="26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-</Company>
  <Pages>1</Pages>
  <Words>100</Words>
  <Characters>573</Characters>
  <Lines>4</Lines>
  <Paragraphs>1</Paragraphs>
  <TotalTime>39</TotalTime>
  <ScaleCrop>false</ScaleCrop>
  <LinksUpToDate>false</LinksUpToDate>
  <CharactersWithSpaces>672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2017-03-30T07:10:00Z</dcterms:created>
  <dc:creator>-</dc:creator>
  <cp:lastModifiedBy>kirov</cp:lastModifiedBy>
  <cp:lastPrinted>2020-11-24T06:45:00Z</cp:lastPrinted>
  <dcterms:modified xsi:type="dcterms:W3CDTF">2020-11-25T11:28:07Z</dcterms:modified>
  <dc:title>Администрация муниципального образования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