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F" w:rsidRPr="003F1E9C" w:rsidRDefault="0053591F" w:rsidP="0053591F">
      <w:pPr>
        <w:pStyle w:val="ConsPlusTitle"/>
        <w:widowControl/>
        <w:tabs>
          <w:tab w:val="left" w:pos="1344"/>
        </w:tabs>
        <w:jc w:val="center"/>
        <w:rPr>
          <w:lang w:val="en-US"/>
        </w:rPr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Pr="0039185C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53591F" w:rsidRDefault="0053591F" w:rsidP="0053591F">
      <w:pPr>
        <w:pStyle w:val="ConsPlusTitle"/>
        <w:widowControl/>
        <w:tabs>
          <w:tab w:val="left" w:pos="1344"/>
        </w:tabs>
        <w:jc w:val="center"/>
      </w:pPr>
    </w:p>
    <w:p w:rsidR="009C5EBB" w:rsidRPr="00CA1875" w:rsidRDefault="009C5EBB" w:rsidP="009C5EBB">
      <w:pPr>
        <w:pStyle w:val="ConsPlusTitle"/>
        <w:widowControl/>
        <w:tabs>
          <w:tab w:val="left" w:pos="1344"/>
        </w:tabs>
        <w:jc w:val="center"/>
      </w:pPr>
      <w:r w:rsidRPr="00CA1875">
        <w:t>О внесении изменений в муниципальную программу «Развитие физической культуры и спорта, молодежной политики в Кировском муниципальном районе Ленинградской области» утвержденную постановлением администрации Кировского муниципального района Ленинградской области от 26.11.2014 № 4895"Развитие физической культуры и спорта, молодежной политики в Кировском муниципальном районе Ленинградской области"</w:t>
      </w:r>
    </w:p>
    <w:p w:rsidR="009C5EBB" w:rsidRPr="00CA1875" w:rsidRDefault="009C5EBB" w:rsidP="009C5EBB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9C5EBB" w:rsidRPr="00CA1875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9C5EBB" w:rsidRPr="00CA1875" w:rsidRDefault="009C5EBB" w:rsidP="009C5EBB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26 ноября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9C5EBB" w:rsidRPr="00CA1875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875">
        <w:rPr>
          <w:rFonts w:ascii="Times New Roman" w:hAnsi="Times New Roman"/>
          <w:sz w:val="28"/>
          <w:szCs w:val="28"/>
        </w:rPr>
        <w:t>Внести изменения в муниципальную программу "Развитие физической культуры и спорта, молодежной политики в Кировском муниципальном районе Ленинградской области", утвержденную постановлением администрации Кировского муниципального района Ленинградской области от 26.11.2014 № 4895 (далее – Программа), изложи</w:t>
      </w:r>
      <w:r w:rsidR="003F1E9C" w:rsidRPr="00CA1875">
        <w:rPr>
          <w:rFonts w:ascii="Times New Roman" w:hAnsi="Times New Roman"/>
          <w:sz w:val="28"/>
          <w:szCs w:val="28"/>
        </w:rPr>
        <w:t>всогласно приложению</w:t>
      </w:r>
      <w:r w:rsidRPr="00CA1875"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9C5EBB" w:rsidRPr="00CA1875" w:rsidRDefault="009C5EBB" w:rsidP="009C5EBB">
      <w:pPr>
        <w:pStyle w:val="10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875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3591F" w:rsidRPr="00CA1875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CA1875" w:rsidRDefault="0053591F" w:rsidP="0053591F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591F" w:rsidRPr="00CA1875" w:rsidRDefault="0053591F" w:rsidP="0053591F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Глава  администрации</w:t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  <w:t>А.В. Кольцов</w:t>
      </w: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C957F5" w:rsidRPr="00CA1875" w:rsidRDefault="00C957F5" w:rsidP="0053591F">
      <w:pPr>
        <w:tabs>
          <w:tab w:val="left" w:pos="1344"/>
        </w:tabs>
        <w:jc w:val="both"/>
      </w:pPr>
    </w:p>
    <w:p w:rsidR="00C957F5" w:rsidRPr="00CA1875" w:rsidRDefault="00C957F5" w:rsidP="0053591F">
      <w:pPr>
        <w:tabs>
          <w:tab w:val="left" w:pos="1344"/>
        </w:tabs>
        <w:jc w:val="both"/>
      </w:pPr>
    </w:p>
    <w:p w:rsidR="00C957F5" w:rsidRPr="00CA1875" w:rsidRDefault="00C957F5" w:rsidP="0053591F">
      <w:pPr>
        <w:tabs>
          <w:tab w:val="left" w:pos="1344"/>
        </w:tabs>
        <w:jc w:val="both"/>
      </w:pPr>
    </w:p>
    <w:p w:rsidR="00C957F5" w:rsidRPr="00CA1875" w:rsidRDefault="00C957F5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jc w:val="both"/>
      </w:pPr>
      <w:r w:rsidRPr="00CA1875">
        <w:t>Разослано: дело, КФ, Отдел УиО, Отдел по делам мол</w:t>
      </w:r>
      <w:r w:rsidR="0061481B" w:rsidRPr="00CA1875">
        <w:t>одежи, физ.культуре и спорту</w:t>
      </w: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>
      <w:pPr>
        <w:tabs>
          <w:tab w:val="left" w:pos="1344"/>
        </w:tabs>
        <w:jc w:val="both"/>
      </w:pPr>
    </w:p>
    <w:p w:rsidR="0053591F" w:rsidRPr="00CA1875" w:rsidRDefault="0053591F" w:rsidP="0053591F"/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>Согласовано: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>Заместитель главы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>админист</w:t>
      </w:r>
      <w:r w:rsidR="0061481B" w:rsidRPr="00CA1875">
        <w:rPr>
          <w:sz w:val="28"/>
          <w:szCs w:val="28"/>
        </w:rPr>
        <w:t>рации по соц. вопросам</w:t>
      </w:r>
      <w:r w:rsidR="0061481B" w:rsidRPr="00CA1875">
        <w:rPr>
          <w:sz w:val="28"/>
          <w:szCs w:val="28"/>
        </w:rPr>
        <w:tab/>
      </w:r>
      <w:r w:rsidR="0061481B" w:rsidRPr="00CA1875">
        <w:rPr>
          <w:sz w:val="28"/>
          <w:szCs w:val="28"/>
        </w:rPr>
        <w:tab/>
      </w:r>
      <w:r w:rsidR="0061481B"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 xml:space="preserve"> Т.В. Лоскутова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Председатель 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>к</w:t>
      </w:r>
      <w:r w:rsidR="0061481B" w:rsidRPr="00CA1875">
        <w:rPr>
          <w:sz w:val="28"/>
          <w:szCs w:val="28"/>
        </w:rPr>
        <w:t xml:space="preserve">онтрольно-счетной комиссии </w:t>
      </w:r>
      <w:r w:rsidR="0061481B" w:rsidRPr="00CA1875">
        <w:rPr>
          <w:sz w:val="28"/>
          <w:szCs w:val="28"/>
        </w:rPr>
        <w:tab/>
      </w:r>
      <w:r w:rsidR="0061481B" w:rsidRPr="00CA1875">
        <w:rPr>
          <w:sz w:val="28"/>
          <w:szCs w:val="28"/>
        </w:rPr>
        <w:tab/>
      </w:r>
      <w:r w:rsidR="0061481B" w:rsidRPr="00CA1875">
        <w:rPr>
          <w:sz w:val="28"/>
          <w:szCs w:val="28"/>
        </w:rPr>
        <w:tab/>
      </w:r>
      <w:r w:rsidR="0061481B" w:rsidRPr="00CA1875">
        <w:rPr>
          <w:sz w:val="28"/>
          <w:szCs w:val="28"/>
        </w:rPr>
        <w:tab/>
        <w:t>Ю.С. Ибрагимов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Начальник 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Юридического управления </w:t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  <w:t xml:space="preserve">       Т.И. Сорокина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>Председатель комитета финансов</w:t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  <w:t xml:space="preserve">                           Е.В. Брюхова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61481B" w:rsidRPr="00CA1875" w:rsidRDefault="0061481B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>Начальник  отдела экономического развития</w:t>
      </w:r>
    </w:p>
    <w:p w:rsidR="0053591F" w:rsidRPr="00CA1875" w:rsidRDefault="0061481B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 и инвестиционной деятельности</w:t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  <w:t xml:space="preserve">     Т.Б. Лагачина</w:t>
      </w:r>
    </w:p>
    <w:p w:rsidR="0061481B" w:rsidRPr="00CA1875" w:rsidRDefault="0061481B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Начальник 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>отдела делопроизводства</w:t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</w:r>
      <w:r w:rsidRPr="00CA1875">
        <w:rPr>
          <w:sz w:val="28"/>
          <w:szCs w:val="28"/>
        </w:rPr>
        <w:tab/>
        <w:t xml:space="preserve">        Т.Е. Петрова</w:t>
      </w: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  <w:rPr>
          <w:sz w:val="28"/>
          <w:szCs w:val="28"/>
        </w:rPr>
      </w:pPr>
    </w:p>
    <w:p w:rsidR="0053591F" w:rsidRPr="00CA1875" w:rsidRDefault="0053591F" w:rsidP="0053591F">
      <w:pPr>
        <w:jc w:val="both"/>
      </w:pPr>
      <w:r w:rsidRPr="00CA1875">
        <w:t>Исп. Царькова Л.С. 21-990</w:t>
      </w:r>
    </w:p>
    <w:p w:rsidR="0053591F" w:rsidRPr="00CA1875" w:rsidRDefault="0053591F" w:rsidP="0053591F">
      <w:pPr>
        <w:sectPr w:rsidR="0053591F" w:rsidRPr="00CA1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91F" w:rsidRPr="00CA1875" w:rsidRDefault="0053591F" w:rsidP="0053591F">
      <w:pPr>
        <w:ind w:right="-144" w:firstLine="5812"/>
        <w:jc w:val="center"/>
      </w:pPr>
      <w:r w:rsidRPr="00CA1875">
        <w:lastRenderedPageBreak/>
        <w:t xml:space="preserve">                                                                                                              Приложение</w:t>
      </w:r>
    </w:p>
    <w:p w:rsidR="0053591F" w:rsidRPr="00CA1875" w:rsidRDefault="0053591F" w:rsidP="0053591F">
      <w:pPr>
        <w:rPr>
          <w:sz w:val="28"/>
          <w:szCs w:val="28"/>
        </w:rPr>
      </w:pPr>
    </w:p>
    <w:p w:rsidR="0053591F" w:rsidRPr="00CA1875" w:rsidRDefault="0053591F" w:rsidP="0053591F">
      <w:pPr>
        <w:jc w:val="right"/>
        <w:rPr>
          <w:sz w:val="28"/>
          <w:szCs w:val="28"/>
        </w:rPr>
      </w:pPr>
      <w:r w:rsidRPr="00CA1875">
        <w:rPr>
          <w:sz w:val="28"/>
          <w:szCs w:val="28"/>
        </w:rPr>
        <w:t>к постановлению администрации</w:t>
      </w:r>
    </w:p>
    <w:p w:rsidR="0053591F" w:rsidRPr="00CA1875" w:rsidRDefault="0053591F" w:rsidP="0053591F">
      <w:pPr>
        <w:jc w:val="right"/>
        <w:rPr>
          <w:sz w:val="28"/>
          <w:szCs w:val="28"/>
        </w:rPr>
      </w:pPr>
      <w:r w:rsidRPr="00CA1875">
        <w:rPr>
          <w:sz w:val="28"/>
          <w:szCs w:val="28"/>
        </w:rPr>
        <w:t>Кировского  муниципального района</w:t>
      </w:r>
    </w:p>
    <w:p w:rsidR="0053591F" w:rsidRPr="00CA1875" w:rsidRDefault="0053591F" w:rsidP="0053591F">
      <w:pPr>
        <w:jc w:val="right"/>
        <w:rPr>
          <w:sz w:val="28"/>
          <w:szCs w:val="28"/>
        </w:rPr>
      </w:pPr>
      <w:r w:rsidRPr="00CA1875">
        <w:rPr>
          <w:sz w:val="28"/>
          <w:szCs w:val="28"/>
        </w:rPr>
        <w:t>Ленинградской области</w:t>
      </w:r>
    </w:p>
    <w:p w:rsidR="0053591F" w:rsidRPr="00CA1875" w:rsidRDefault="0053591F" w:rsidP="0053591F">
      <w:pPr>
        <w:jc w:val="right"/>
        <w:rPr>
          <w:sz w:val="28"/>
          <w:szCs w:val="28"/>
        </w:rPr>
      </w:pPr>
      <w:r w:rsidRPr="00CA1875">
        <w:rPr>
          <w:sz w:val="28"/>
          <w:szCs w:val="28"/>
        </w:rPr>
        <w:t>от _____________ 2020 г. № ____</w:t>
      </w:r>
    </w:p>
    <w:p w:rsidR="0053591F" w:rsidRPr="00CA1875" w:rsidRDefault="0053591F" w:rsidP="0053591F">
      <w:pPr>
        <w:jc w:val="right"/>
        <w:rPr>
          <w:sz w:val="28"/>
          <w:szCs w:val="28"/>
        </w:rPr>
      </w:pPr>
    </w:p>
    <w:p w:rsidR="0061481B" w:rsidRPr="00CA1875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 xml:space="preserve">Муниципальная программа 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443"/>
        <w:gridCol w:w="1275"/>
        <w:gridCol w:w="1134"/>
        <w:gridCol w:w="1276"/>
        <w:gridCol w:w="1134"/>
        <w:gridCol w:w="1276"/>
        <w:gridCol w:w="1460"/>
        <w:gridCol w:w="1233"/>
      </w:tblGrid>
      <w:tr w:rsidR="0061481B" w:rsidRPr="00CA1875" w:rsidTr="009A248B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Наименование муниципальной </w:t>
            </w:r>
            <w:r w:rsidRPr="00CA1875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«Развитие физической культуры и спорта, молодежной политики в Кировском муниципальном районе Ленинградской области» </w:t>
            </w:r>
          </w:p>
        </w:tc>
      </w:tr>
      <w:tr w:rsidR="0061481B" w:rsidRPr="00CA1875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Цели муниципальной         </w:t>
            </w:r>
            <w:r w:rsidRPr="00CA1875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 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      </w:r>
          </w:p>
        </w:tc>
      </w:tr>
      <w:tr w:rsidR="0061481B" w:rsidRPr="00CA1875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Задачи муниципальной       </w:t>
            </w:r>
            <w:r w:rsidRPr="00CA1875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61481B" w:rsidRPr="00CA1875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noProof/>
                <w:sz w:val="28"/>
                <w:szCs w:val="28"/>
              </w:rPr>
              <w:lastRenderedPageBreak/>
              <w:t>- содействие развитию массового спорта и физкультурно-оздоровительного движения по месту жительства;</w:t>
            </w:r>
          </w:p>
          <w:p w:rsidR="0061481B" w:rsidRPr="00CA1875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61481B" w:rsidRPr="00CA1875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noProof/>
                <w:sz w:val="28"/>
                <w:szCs w:val="28"/>
              </w:rPr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61481B" w:rsidRPr="00CA1875" w:rsidRDefault="0061481B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улучшение материально-технической базы, для полноценного проведения районных соревнований;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повышение качества работы со студенческой и профессионально обучающейся молодежью;</w:t>
            </w:r>
          </w:p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эффективная организация отдыха, оздоровления и занятости детей.</w:t>
            </w:r>
          </w:p>
          <w:p w:rsidR="00AF02C7" w:rsidRPr="00CA1875" w:rsidRDefault="00AF02C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реализация комплекса мер по поддержке молодежных общественных организаций, объединений, инициатив и развитию добровольческого (волонтерского)движения».</w:t>
            </w:r>
          </w:p>
        </w:tc>
      </w:tr>
      <w:tr w:rsidR="0061481B" w:rsidRPr="00CA1875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 xml:space="preserve">Исполнитель муниципальной     </w:t>
            </w:r>
            <w:r w:rsidRPr="00CA1875">
              <w:rPr>
                <w:sz w:val="28"/>
                <w:szCs w:val="28"/>
              </w:rPr>
              <w:br/>
              <w:t xml:space="preserve">программы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C957F5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Отдел по делам молодежи, физической культур</w:t>
            </w:r>
            <w:r w:rsidR="00C957F5" w:rsidRPr="00CA1875">
              <w:rPr>
                <w:sz w:val="28"/>
                <w:szCs w:val="28"/>
              </w:rPr>
              <w:t>е</w:t>
            </w:r>
            <w:r w:rsidRPr="00CA1875">
              <w:rPr>
                <w:sz w:val="28"/>
                <w:szCs w:val="28"/>
              </w:rPr>
              <w:t xml:space="preserve"> и спорту</w:t>
            </w:r>
          </w:p>
        </w:tc>
      </w:tr>
      <w:tr w:rsidR="0061481B" w:rsidRPr="00CA1875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Соисполнитель муниципальной  </w:t>
            </w:r>
            <w:r w:rsidRPr="00CA1875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Комитет образования –КО</w:t>
            </w:r>
          </w:p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3266F" w:rsidRPr="00CA1875" w:rsidRDefault="0043266F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61481B" w:rsidRPr="00CA1875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 xml:space="preserve">Сроки реализации           </w:t>
            </w:r>
            <w:r w:rsidRPr="00CA1875">
              <w:rPr>
                <w:sz w:val="28"/>
                <w:szCs w:val="28"/>
              </w:rPr>
              <w:br/>
              <w:t xml:space="preserve">муниципальной программы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2014-202</w:t>
            </w:r>
            <w:r w:rsidR="004C46D7" w:rsidRPr="00CA1875">
              <w:rPr>
                <w:sz w:val="28"/>
                <w:szCs w:val="28"/>
              </w:rPr>
              <w:t>3</w:t>
            </w:r>
            <w:r w:rsidRPr="00CA1875">
              <w:rPr>
                <w:sz w:val="28"/>
                <w:szCs w:val="28"/>
              </w:rPr>
              <w:t xml:space="preserve"> годы</w:t>
            </w:r>
          </w:p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 этап -2014-2016 гг.</w:t>
            </w:r>
          </w:p>
        </w:tc>
      </w:tr>
      <w:tr w:rsidR="0061481B" w:rsidRPr="00CA1875" w:rsidTr="009A248B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Перечень подпрограмм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1. «Развитие физической культуры и спорта в Кировском муниципальном районе Ленинградской области».</w:t>
            </w:r>
          </w:p>
          <w:p w:rsidR="0061481B" w:rsidRPr="00CA1875" w:rsidRDefault="0061481B" w:rsidP="009A248B">
            <w:pPr>
              <w:pStyle w:val="ConsPlusCell"/>
              <w:ind w:left="36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2. «Развитие молодежной политики в Кировском муниципальном районе Ленинградской области».</w:t>
            </w:r>
          </w:p>
        </w:tc>
      </w:tr>
      <w:tr w:rsidR="0061481B" w:rsidRPr="00CA1875" w:rsidTr="009A248B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Источники финансирования   </w:t>
            </w:r>
            <w:r w:rsidRPr="00CA1875">
              <w:rPr>
                <w:sz w:val="28"/>
                <w:szCs w:val="28"/>
              </w:rPr>
              <w:br/>
              <w:t xml:space="preserve">муниципальной программы,   </w:t>
            </w:r>
            <w:r w:rsidRPr="00CA1875">
              <w:rPr>
                <w:sz w:val="28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Расходы (тыс. рублей)   </w:t>
            </w:r>
          </w:p>
        </w:tc>
      </w:tr>
      <w:tr w:rsidR="0061481B" w:rsidRPr="00CA1875" w:rsidTr="009A248B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 xml:space="preserve">1 этап – </w:t>
            </w:r>
          </w:p>
          <w:p w:rsidR="0061481B" w:rsidRPr="00CA1875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szCs w:val="28"/>
              </w:rPr>
              <w:t>2014-2016 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>202</w:t>
            </w:r>
            <w:r w:rsidR="00A01CC2" w:rsidRPr="00CA18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A01CC2">
            <w:pPr>
              <w:pStyle w:val="ConsPlusCell"/>
              <w:rPr>
                <w:b/>
                <w:sz w:val="28"/>
                <w:szCs w:val="28"/>
              </w:rPr>
            </w:pPr>
            <w:r w:rsidRPr="00CA1875">
              <w:rPr>
                <w:b/>
                <w:sz w:val="28"/>
                <w:szCs w:val="28"/>
              </w:rPr>
              <w:t>202</w:t>
            </w:r>
            <w:r w:rsidR="00A01CC2" w:rsidRPr="00CA1875">
              <w:rPr>
                <w:b/>
                <w:sz w:val="28"/>
                <w:szCs w:val="28"/>
              </w:rPr>
              <w:t>3</w:t>
            </w:r>
          </w:p>
        </w:tc>
      </w:tr>
      <w:tr w:rsidR="0082038C" w:rsidRPr="00CA1875" w:rsidTr="009A248B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8C" w:rsidRPr="00CA1875" w:rsidRDefault="0082038C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CA1875" w:rsidRDefault="007F55CB" w:rsidP="0082038C">
            <w:pPr>
              <w:rPr>
                <w:color w:val="000000"/>
              </w:rPr>
            </w:pPr>
            <w:r w:rsidRPr="00CA1875">
              <w:rPr>
                <w:color w:val="000000"/>
              </w:rPr>
              <w:t>288118,4</w:t>
            </w:r>
          </w:p>
          <w:p w:rsidR="0082038C" w:rsidRPr="00CA1875" w:rsidRDefault="0082038C" w:rsidP="00465B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CA1875" w:rsidRDefault="0082038C" w:rsidP="009A248B">
            <w:r w:rsidRPr="00CA1875">
              <w:t>27892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CA1875" w:rsidRDefault="0082038C" w:rsidP="009A248B">
            <w:r w:rsidRPr="00CA1875">
              <w:t>16614,7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CA1875" w:rsidRDefault="0082038C" w:rsidP="009A248B">
            <w:r w:rsidRPr="00CA1875">
              <w:t>9790,1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CA1875" w:rsidRDefault="0082038C" w:rsidP="009A248B">
            <w:r w:rsidRPr="00CA1875">
              <w:t>11573,5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CA1875" w:rsidRDefault="0082038C" w:rsidP="00465B49">
            <w:r w:rsidRPr="00CA1875">
              <w:t>54377,6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CA1875" w:rsidRDefault="00A70E4D">
            <w:pPr>
              <w:jc w:val="right"/>
              <w:rPr>
                <w:color w:val="000000"/>
              </w:rPr>
            </w:pPr>
            <w:r w:rsidRPr="00CA1875">
              <w:rPr>
                <w:color w:val="000000"/>
              </w:rPr>
              <w:t>56231,7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CA1875" w:rsidRDefault="00A70E4D">
            <w:pPr>
              <w:jc w:val="right"/>
              <w:rPr>
                <w:color w:val="000000"/>
              </w:rPr>
            </w:pPr>
            <w:r w:rsidRPr="00CA1875">
              <w:rPr>
                <w:color w:val="000000"/>
              </w:rPr>
              <w:t>55819,4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38C" w:rsidRPr="00CA1875" w:rsidRDefault="00A70E4D">
            <w:pPr>
              <w:jc w:val="right"/>
              <w:rPr>
                <w:color w:val="000000"/>
              </w:rPr>
            </w:pPr>
            <w:r w:rsidRPr="00CA1875">
              <w:rPr>
                <w:color w:val="000000"/>
              </w:rPr>
              <w:t>55819,4</w:t>
            </w:r>
          </w:p>
        </w:tc>
      </w:tr>
      <w:tr w:rsidR="00A01CC2" w:rsidRPr="00CA1875" w:rsidTr="003C5F6C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CA1875" w:rsidRDefault="00A01CC2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2421" w:rsidRPr="00CA1875" w:rsidRDefault="00202421" w:rsidP="002024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51267,6</w:t>
            </w:r>
          </w:p>
          <w:p w:rsidR="00A01CC2" w:rsidRPr="00CA1875" w:rsidRDefault="00A01CC2" w:rsidP="009A248B">
            <w:pPr>
              <w:rPr>
                <w:b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CA1875" w:rsidRDefault="00A01CC2" w:rsidP="009A248B">
            <w:r w:rsidRPr="00CA1875">
              <w:t>25454,6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CA1875" w:rsidRDefault="00A01CC2" w:rsidP="009A248B">
            <w:r w:rsidRPr="00CA1875">
              <w:t>11702,0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CA1875" w:rsidRDefault="00A01CC2" w:rsidP="009A248B">
            <w:r w:rsidRPr="00CA1875">
              <w:t>724,6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CA1875" w:rsidRDefault="00A01CC2" w:rsidP="009A248B">
            <w:r w:rsidRPr="00CA1875">
              <w:t>1030,0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CA1875" w:rsidRDefault="00A01CC2" w:rsidP="009A248B">
            <w:r w:rsidRPr="00CA1875">
              <w:t>7155,00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CA1875" w:rsidRDefault="00A01CC2">
            <w:r w:rsidRPr="00CA1875">
              <w:t>1733,8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C2" w:rsidRPr="00CA1875" w:rsidRDefault="00A01CC2">
            <w:r w:rsidRPr="00CA1875">
              <w:t>1733,8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C2" w:rsidRPr="00CA1875" w:rsidRDefault="00AE118A" w:rsidP="009A248B">
            <w:r w:rsidRPr="00CA1875">
              <w:t>1733,8</w:t>
            </w:r>
          </w:p>
        </w:tc>
      </w:tr>
      <w:tr w:rsidR="0061481B" w:rsidRPr="00CA1875" w:rsidTr="009A248B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Планируемые результаты     </w:t>
            </w:r>
            <w:r w:rsidRPr="00CA1875">
              <w:rPr>
                <w:sz w:val="28"/>
                <w:szCs w:val="28"/>
              </w:rPr>
              <w:br/>
              <w:t xml:space="preserve">реализации муниципальной   </w:t>
            </w:r>
            <w:r w:rsidRPr="00CA1875">
              <w:rPr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118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массовых соревнований для детей и подростков «Кожаный мяч», «Белая ладья», «Веселый дельфин», «Олимпийские звездочки» и др.;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«Мини-футбол в школу»;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61481B" w:rsidRPr="00CA1875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приобретение ежегодно спортивного инвентаря, в том числе: комплекты для игровых видов спорта - 8 комплектов; </w:t>
            </w:r>
          </w:p>
          <w:p w:rsidR="0061481B" w:rsidRPr="00CA1875" w:rsidRDefault="0061481B" w:rsidP="009A24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875">
              <w:rPr>
                <w:rFonts w:ascii="Times New Roman" w:hAnsi="Times New Roman"/>
                <w:sz w:val="28"/>
                <w:szCs w:val="28"/>
              </w:rPr>
              <w:t>- приобретение винтовок для стрельбы – 4 шт.,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61481B" w:rsidRPr="00CA1875" w:rsidRDefault="0061481B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приобретение ежегодно не менее 600 медалей, 65 кубков; 1000 грамот;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увеличение количества проводимых мероприятий и числа участников на 10% ежегодно по  гражданскому и военно-патриотическому воспитанию молодежи;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-увеличение количества проводимых мероприятий и числа участников на 10% ежегодно при поддержке молодежных общественных инициатив;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увеличение числа участников профилактических мероприятий на 5% ежегодно в совершенствовании системы профилактики асоциального поведения в молодежной среде;</w:t>
            </w:r>
          </w:p>
          <w:p w:rsidR="0061481B" w:rsidRPr="00CA1875" w:rsidRDefault="0061481B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рост  числа участников различных видов молодежного творчества на 5% ежегодно;</w:t>
            </w:r>
          </w:p>
          <w:p w:rsidR="0061481B" w:rsidRPr="00CA1875" w:rsidRDefault="0061481B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увеличение количества проводимых мероприятий и числа участников на 10</w:t>
            </w:r>
            <w:r w:rsidR="00AF02C7" w:rsidRPr="00CA1875">
              <w:rPr>
                <w:sz w:val="28"/>
                <w:szCs w:val="28"/>
              </w:rPr>
              <w:t>%</w:t>
            </w:r>
          </w:p>
          <w:p w:rsidR="00AF02C7" w:rsidRPr="00CA1875" w:rsidRDefault="00AF02C7" w:rsidP="009A248B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61481B" w:rsidRPr="00CA1875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>Анализ ситуации. Обоснование целей и задач.</w:t>
      </w:r>
    </w:p>
    <w:p w:rsidR="0061481B" w:rsidRPr="00CA1875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CA1875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спорта и молодежной политики.</w:t>
      </w:r>
    </w:p>
    <w:p w:rsidR="0061481B" w:rsidRPr="00CA1875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CA1875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спортом, по состоянию на 1 января 2014 года  Кировском муниципальном районе  Ленинградской области составляет 19,4 %. Средний показатель по Ленинградской области составляет 18,8%.</w:t>
      </w:r>
    </w:p>
    <w:p w:rsidR="0061481B" w:rsidRPr="00CA1875" w:rsidRDefault="0061481B" w:rsidP="0061481B">
      <w:pPr>
        <w:jc w:val="both"/>
        <w:rPr>
          <w:sz w:val="28"/>
          <w:szCs w:val="28"/>
        </w:rPr>
      </w:pPr>
      <w:r w:rsidRPr="00CA1875">
        <w:rPr>
          <w:sz w:val="28"/>
          <w:szCs w:val="28"/>
        </w:rPr>
        <w:t>За период с 2011 по 2013 год численность населения, систематически занимающегося физической культурой и спортом, увеличилась на 2301 человека и составила 19829 человек. В результате выполнения мероприятий Программы предполагается увеличить долю населения Кировского района Ленинградской области, систематически занимающегося физической культурой и спортом с 20,5% (21350 человек) в 2014 году до 3</w:t>
      </w:r>
      <w:r w:rsidR="00A01CC2" w:rsidRPr="00CA1875">
        <w:rPr>
          <w:sz w:val="28"/>
          <w:szCs w:val="28"/>
        </w:rPr>
        <w:t>6</w:t>
      </w:r>
      <w:r w:rsidRPr="00CA1875">
        <w:rPr>
          <w:sz w:val="28"/>
          <w:szCs w:val="28"/>
        </w:rPr>
        <w:t>% (3</w:t>
      </w:r>
      <w:r w:rsidR="00A01CC2" w:rsidRPr="00CA1875">
        <w:rPr>
          <w:sz w:val="28"/>
          <w:szCs w:val="28"/>
        </w:rPr>
        <w:t>2118</w:t>
      </w:r>
      <w:r w:rsidRPr="00CA1875">
        <w:rPr>
          <w:sz w:val="28"/>
          <w:szCs w:val="28"/>
        </w:rPr>
        <w:t xml:space="preserve"> человек) в 202</w:t>
      </w:r>
      <w:r w:rsidR="00A01CC2" w:rsidRPr="00CA1875">
        <w:rPr>
          <w:sz w:val="28"/>
          <w:szCs w:val="28"/>
        </w:rPr>
        <w:t>3</w:t>
      </w:r>
      <w:r w:rsidRPr="00CA1875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AB25B9" w:rsidRPr="00CA1875" w:rsidRDefault="00AB25B9" w:rsidP="0061481B">
      <w:pPr>
        <w:jc w:val="both"/>
        <w:rPr>
          <w:sz w:val="28"/>
          <w:szCs w:val="28"/>
        </w:rPr>
      </w:pP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2014 год- 20,5 % (21350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2015 год- 21,3 % (22180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2016 год- 23,0 % (23953чел.);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lastRenderedPageBreak/>
        <w:t>2017 год- 23,9 % (24890чел.);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2018 год- 24,7 % (25724чел.);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2019 год- 27,7%  (26557чел.);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2020 год- 30,7%  (27390чел.);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2021 год- 32%  (28550чел.);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2022 год – 34% (30334 чел.)</w:t>
      </w:r>
    </w:p>
    <w:p w:rsidR="00A01CC2" w:rsidRPr="00CA1875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2023 год – 36% (32118 чел.)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в том числе:</w:t>
      </w:r>
    </w:p>
    <w:p w:rsidR="00065E97" w:rsidRPr="00CA1875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детей и подростков в возрасте 6–15 лет, занимающихся в специализированных спортивных учреждениях, – с 9,7 % (2065 чел.) в 2014 году до 11,</w:t>
      </w:r>
      <w:r w:rsidR="00A01CC2" w:rsidRPr="00CA1875">
        <w:rPr>
          <w:sz w:val="28"/>
          <w:szCs w:val="28"/>
        </w:rPr>
        <w:t>5</w:t>
      </w:r>
      <w:r w:rsidRPr="00CA1875">
        <w:rPr>
          <w:sz w:val="28"/>
          <w:szCs w:val="28"/>
        </w:rPr>
        <w:t>% (24</w:t>
      </w:r>
      <w:r w:rsidR="00A01CC2" w:rsidRPr="00CA1875">
        <w:rPr>
          <w:sz w:val="28"/>
          <w:szCs w:val="28"/>
        </w:rPr>
        <w:t>46</w:t>
      </w:r>
      <w:r w:rsidRPr="00CA1875">
        <w:rPr>
          <w:sz w:val="28"/>
          <w:szCs w:val="28"/>
        </w:rPr>
        <w:t>чел.) в 202</w:t>
      </w:r>
      <w:r w:rsidR="00A01CC2" w:rsidRPr="00CA1875">
        <w:rPr>
          <w:sz w:val="28"/>
          <w:szCs w:val="28"/>
        </w:rPr>
        <w:t xml:space="preserve">3 </w:t>
      </w:r>
      <w:r w:rsidRPr="00CA1875">
        <w:rPr>
          <w:sz w:val="28"/>
          <w:szCs w:val="28"/>
        </w:rPr>
        <w:t>году: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2014 год- 9,7 % (2065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2015 год- 9,9 % (2255 чел.); 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2016 год- 10,1 % (2150чел.);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2017 год- 10,3 % (2193чел.);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2018 год- 10,5 % (2235чел.);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2019 год- 10,7 % (2278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2020 год- 10,9 % (2320чел.);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2021 год- 11,1 % (2362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2022 год – 11,3 % (2404 чел.)</w:t>
      </w:r>
    </w:p>
    <w:p w:rsidR="00A01CC2" w:rsidRPr="00CA1875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2023 год – 11,5 % (2446 чел )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CA1875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сельского населения – с 4,3 % (910 чел.) в 2014 году  до 6,</w:t>
      </w:r>
      <w:r w:rsidR="00A01CC2" w:rsidRPr="00CA1875">
        <w:rPr>
          <w:sz w:val="28"/>
          <w:szCs w:val="28"/>
        </w:rPr>
        <w:t>5</w:t>
      </w:r>
      <w:r w:rsidRPr="00CA1875">
        <w:rPr>
          <w:sz w:val="28"/>
          <w:szCs w:val="28"/>
        </w:rPr>
        <w:t xml:space="preserve"> % (13</w:t>
      </w:r>
      <w:r w:rsidR="00A01CC2" w:rsidRPr="00CA1875">
        <w:rPr>
          <w:sz w:val="28"/>
          <w:szCs w:val="28"/>
        </w:rPr>
        <w:t>75</w:t>
      </w:r>
      <w:r w:rsidRPr="00CA1875">
        <w:rPr>
          <w:sz w:val="28"/>
          <w:szCs w:val="28"/>
        </w:rPr>
        <w:t xml:space="preserve"> чел.) в 202</w:t>
      </w:r>
      <w:r w:rsidR="00A01CC2" w:rsidRPr="00CA1875">
        <w:rPr>
          <w:sz w:val="28"/>
          <w:szCs w:val="28"/>
        </w:rPr>
        <w:t>3</w:t>
      </w:r>
      <w:r w:rsidRPr="00CA1875">
        <w:rPr>
          <w:sz w:val="28"/>
          <w:szCs w:val="28"/>
        </w:rPr>
        <w:t xml:space="preserve"> году: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2014 год - 4,3% (910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2015 год - 5,0 % (1120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2016 год -5,3 % (1122чел.);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2017 год-5,6 % (1185чел.);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2018 год-5,8 % (1127чел.);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2019 год-6,0% (1270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2020 год-6,2% (1312чел.);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lastRenderedPageBreak/>
        <w:t>2021 год- 6,3% (1333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2022 год- 6,4% (</w:t>
      </w:r>
      <w:r w:rsidR="00A01CC2" w:rsidRPr="00CA1875">
        <w:rPr>
          <w:sz w:val="28"/>
          <w:szCs w:val="28"/>
        </w:rPr>
        <w:t>1354 чел.);</w:t>
      </w:r>
    </w:p>
    <w:p w:rsidR="00A01CC2" w:rsidRPr="00CA1875" w:rsidRDefault="00A01CC2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2023 год – 6,5 % (1375 чел.)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</w:p>
    <w:p w:rsidR="0061481B" w:rsidRPr="00CA1875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инвалидов – с 1,1 % (240</w:t>
      </w:r>
      <w:r w:rsidR="00A01CC2" w:rsidRPr="00CA1875">
        <w:rPr>
          <w:sz w:val="28"/>
          <w:szCs w:val="28"/>
        </w:rPr>
        <w:t xml:space="preserve"> чел.) в 2014 году до 2,5 % (587 </w:t>
      </w:r>
      <w:r w:rsidRPr="00CA1875">
        <w:rPr>
          <w:sz w:val="28"/>
          <w:szCs w:val="28"/>
        </w:rPr>
        <w:t>чел.) в 202</w:t>
      </w:r>
      <w:r w:rsidR="00A01CC2" w:rsidRPr="00CA1875">
        <w:rPr>
          <w:sz w:val="28"/>
          <w:szCs w:val="28"/>
        </w:rPr>
        <w:t>3</w:t>
      </w:r>
      <w:r w:rsidRPr="00CA1875">
        <w:rPr>
          <w:sz w:val="28"/>
          <w:szCs w:val="28"/>
        </w:rPr>
        <w:t xml:space="preserve"> году:</w:t>
      </w:r>
    </w:p>
    <w:p w:rsidR="0061481B" w:rsidRPr="00CA1875" w:rsidRDefault="0061481B" w:rsidP="0061481B">
      <w:pPr>
        <w:tabs>
          <w:tab w:val="left" w:pos="851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2014 год- 1,1 % (240 чел.); 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2015 год- 1,3 % (295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2016 год- 1,4 % (305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2017 год- 1,5 % (327чел);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2018 год- 1,7 % (371 чел.);</w:t>
      </w:r>
    </w:p>
    <w:p w:rsidR="0061481B" w:rsidRPr="00CA1875" w:rsidRDefault="0061481B" w:rsidP="0061481B">
      <w:pPr>
        <w:tabs>
          <w:tab w:val="left" w:pos="5210"/>
        </w:tabs>
        <w:jc w:val="both"/>
        <w:rPr>
          <w:sz w:val="28"/>
          <w:szCs w:val="28"/>
        </w:rPr>
      </w:pPr>
      <w:r w:rsidRPr="00CA1875">
        <w:rPr>
          <w:sz w:val="28"/>
          <w:szCs w:val="28"/>
        </w:rPr>
        <w:t>2019 год- 1,9 % (414чел);</w:t>
      </w:r>
    </w:p>
    <w:p w:rsidR="0061481B" w:rsidRPr="00CA1875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CA1875">
        <w:rPr>
          <w:rFonts w:eastAsia="Calibri"/>
          <w:sz w:val="28"/>
          <w:szCs w:val="28"/>
        </w:rPr>
        <w:t>год- 2,1 % (458чел);</w:t>
      </w:r>
    </w:p>
    <w:p w:rsidR="0061481B" w:rsidRPr="00CA1875" w:rsidRDefault="0061481B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CA1875">
        <w:rPr>
          <w:rFonts w:eastAsia="Calibri"/>
          <w:sz w:val="28"/>
          <w:szCs w:val="28"/>
        </w:rPr>
        <w:t xml:space="preserve"> год – 2,3% (501 чел.);</w:t>
      </w:r>
    </w:p>
    <w:p w:rsidR="0061481B" w:rsidRPr="00CA1875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CA1875">
        <w:rPr>
          <w:rFonts w:eastAsia="Calibri"/>
          <w:sz w:val="28"/>
          <w:szCs w:val="28"/>
        </w:rPr>
        <w:t xml:space="preserve"> год – 2,5% (544 чел.); </w:t>
      </w:r>
    </w:p>
    <w:p w:rsidR="00A01CC2" w:rsidRPr="00CA1875" w:rsidRDefault="00A01CC2" w:rsidP="0061481B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CA1875">
        <w:rPr>
          <w:rFonts w:eastAsia="Calibri"/>
          <w:sz w:val="28"/>
          <w:szCs w:val="28"/>
        </w:rPr>
        <w:t>год – 2,7 % (587 чел.).</w:t>
      </w:r>
    </w:p>
    <w:p w:rsidR="0061481B" w:rsidRPr="00CA1875" w:rsidRDefault="0061481B" w:rsidP="0061481B">
      <w:pPr>
        <w:tabs>
          <w:tab w:val="left" w:pos="5210"/>
        </w:tabs>
        <w:ind w:left="-33"/>
        <w:jc w:val="both"/>
        <w:rPr>
          <w:sz w:val="28"/>
          <w:szCs w:val="28"/>
        </w:rPr>
      </w:pPr>
    </w:p>
    <w:p w:rsidR="0061481B" w:rsidRPr="00CA1875" w:rsidRDefault="0061481B" w:rsidP="0061481B">
      <w:pPr>
        <w:pStyle w:val="aa"/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</w:p>
    <w:p w:rsidR="0061481B" w:rsidRPr="00CA1875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Ежегодно отделом по делам молодежи, физической культуре и спорту проводятся более 60 спортивно-массовых мероприятий:  Спартакиада  Кировского муниципального района Ленинградской области;  Спартакиада школьников;  Спартакиада допризывной молодежи; Соревнования среди детей дошкольного и младшего школьного возраста «Олимпийские звездочки»;  районные открытые турниры и первенства по  видам спорта и др.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В районных физкультурно-спортивных мероприятиях приняло участие более 6000 человек, из них 4016 детей.</w:t>
      </w:r>
    </w:p>
    <w:p w:rsidR="0061481B" w:rsidRPr="00CA1875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В выездных соревнованиях разного уровня приняло участие более 1680 человек, из них 1248 учащихся ДЮСШ.</w:t>
      </w:r>
    </w:p>
    <w:p w:rsidR="0061481B" w:rsidRPr="00CA1875" w:rsidRDefault="0061481B" w:rsidP="0061481B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На территории Кировского муниципального района Ленинградской области расположено 112 спортивных сооружений, из них: 38 спортивных зала (включая образовательные учреждения), 48 спортивных площадок, 2 бассейна.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С появлением двух спортивных объектов - г. Отрадное ФОК,  г. Кировске МАУ СЗК возросло количество занимающихся физической культурой и спортом. </w:t>
      </w:r>
    </w:p>
    <w:p w:rsidR="0061481B" w:rsidRPr="00CA1875" w:rsidRDefault="0061481B" w:rsidP="0061481B">
      <w:pPr>
        <w:ind w:left="360" w:firstLine="348"/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На 01.01.2014 г.,  согласно статистическим данным численность молодежи (14-29 лет) проживающей в Кировском муниципальном районе Ленинградской области составляет 21481 человека. Основные направления программы по работе с </w:t>
      </w:r>
      <w:r w:rsidRPr="00CA1875">
        <w:rPr>
          <w:sz w:val="28"/>
          <w:szCs w:val="28"/>
        </w:rPr>
        <w:lastRenderedPageBreak/>
        <w:t>молодежью совпадают с приоритетными направлениями областных целевых программ «Молодежь Ленинградской области». К ним относятся: профилактика асоциального поведения в молодежной среде, гражданско-патриотическое воспитание, развитие творческой и талантливой молодежи, работа в рамках программы «Лето».</w:t>
      </w:r>
    </w:p>
    <w:p w:rsidR="0061481B" w:rsidRPr="00CA1875" w:rsidRDefault="0061481B" w:rsidP="0061481B">
      <w:pPr>
        <w:ind w:left="360" w:firstLine="36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Отдел по делам молодежи, физической культуре и спорту проводит массовые мероприятия, способствующие воспитанию патриотизма: игра «Зарница – школа безопасности»; молодежные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CA1875" w:rsidRDefault="0061481B" w:rsidP="0061481B">
      <w:pPr>
        <w:ind w:left="360" w:firstLine="36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Ежегодно проводятся мероприятия в рамках программы поисковых экспедиций «Вахта памяти», направленных на увековечивание памяти воинов, погибших при защите Отечества. 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В районе работают 14 общественных молодежных организаций. Основная цель общественных организаций – развитие и широкая пропаганда спорта и физической культуры в Кировском районе, как средство борьбы с наркоманией и алкоголизмом.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Совместно с отделом данными организациями проводятся спортивные и молодежные мероприятия. Создан волонтерский клуб «Живи смелее», участниками которого являются подростки от 14 лет и старше. В 2013 году проведено 12 молодежных акций, посвященных ЗОЖ («Здоровье – это здорово!», «Запоминай день – запоминай ощущения!», «Отдыхай ярко!», «Мы, против наркотиков!» и др., более 2600 участников). Работа по поддержке деятельности молодежных и детских  общественных объединений осуществляется путем проведения обучения актива детских и молодежных общественных объединений и организаций, проведение семинаров, смен лагерей, круглых столов с их участием.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В летний период 2014 года отделом было организовано и проведено 7 выездных спортивно-оздоровительных лагерей, 4 спортивно-оздоровительных похода (кол-во участников 210 человек, из них 25 подростков состоящих на учете в ОВД).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Для полноценного тренировочного процесса в </w:t>
      </w:r>
      <w:r w:rsidR="00AD3EC9" w:rsidRPr="00CA1875">
        <w:rPr>
          <w:sz w:val="28"/>
          <w:szCs w:val="28"/>
        </w:rPr>
        <w:t>МБ</w:t>
      </w:r>
      <w:r w:rsidRPr="00CA1875">
        <w:rPr>
          <w:sz w:val="28"/>
          <w:szCs w:val="28"/>
        </w:rPr>
        <w:t xml:space="preserve">У </w:t>
      </w:r>
      <w:r w:rsidR="00AD3EC9" w:rsidRPr="00CA1875">
        <w:rPr>
          <w:sz w:val="28"/>
          <w:szCs w:val="28"/>
        </w:rPr>
        <w:t xml:space="preserve">«Кировская </w:t>
      </w:r>
      <w:r w:rsidRPr="00CA1875">
        <w:rPr>
          <w:sz w:val="28"/>
          <w:szCs w:val="28"/>
        </w:rPr>
        <w:t>СШ» требуется дополнительный многофункциональный спортивный зал, в МБОУ  «Кировская ДЮСШ по футболу» - строительство дополнительной учебно-спортивной базы (крытый ангар).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Проблема досуга молодежи – отсутствие молодежных клубов по месту жительства.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В соответствии с Федеральным законом от 06 ноября 2003 года №131-ФЗ  «Об общих принципах организации местного самоуправления в Российской Федерации»»,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развития на территории Поселений массовой физической культуры и спорта, организации проведения официальных физкультурно-оздоровительных и спортивных мероприятий Поселения, организации досуга жителей Поселения и осуществлению мероприятий по работе с детьми и молодежью в Поселении, разработал положение о проведении межпоселенческой Спартакиады.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lastRenderedPageBreak/>
        <w:t>Спартакиада проводится в два этапа: 1 этап – массовые соревнования в поселениях; 2 этап – соревнования между городскими и сельскими поселениями Кировского муниципального района Ленинградской области по программе  Спартакиады. Возраст участников от 16 лет и старше. Программа включает 14 видов спорта: лыжные гонки, настольный теннис,, плавание, дартс, легкая атлетика, стрельба, волейбол, баскетбол, шахматы, мини-футбол.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1481B" w:rsidRPr="00CA1875" w:rsidRDefault="0061481B" w:rsidP="0061481B">
      <w:pPr>
        <w:ind w:firstLine="720"/>
        <w:jc w:val="both"/>
        <w:rPr>
          <w:sz w:val="28"/>
          <w:szCs w:val="28"/>
        </w:rPr>
      </w:pPr>
      <w:r w:rsidRPr="00CA1875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комплексов и бассейнов.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Par284"/>
      <w:bookmarkEnd w:id="0"/>
    </w:p>
    <w:p w:rsidR="0061481B" w:rsidRPr="00CA1875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 xml:space="preserve">Паспорт подпрограммы 1. «Развитие физической культуры и спорта в Кировском муниципальном районе 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>Ленинградской области»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9"/>
        <w:gridCol w:w="1655"/>
        <w:gridCol w:w="1216"/>
        <w:gridCol w:w="662"/>
        <w:gridCol w:w="1216"/>
        <w:gridCol w:w="992"/>
        <w:gridCol w:w="992"/>
        <w:gridCol w:w="851"/>
        <w:gridCol w:w="850"/>
        <w:gridCol w:w="993"/>
        <w:gridCol w:w="850"/>
        <w:gridCol w:w="992"/>
        <w:gridCol w:w="993"/>
        <w:gridCol w:w="992"/>
      </w:tblGrid>
      <w:tr w:rsidR="004C46D7" w:rsidRPr="00CA1875" w:rsidTr="00C957F5">
        <w:trPr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</w:tr>
      <w:tr w:rsidR="004C46D7" w:rsidRPr="00CA1875" w:rsidTr="00C957F5">
        <w:trPr>
          <w:trHeight w:val="631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в том числе на занятия физической культурой и массовым спортом.</w:t>
            </w:r>
          </w:p>
        </w:tc>
      </w:tr>
      <w:tr w:rsidR="004C46D7" w:rsidRPr="00CA1875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CA1875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CA1875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Комитет образования –КО</w:t>
            </w:r>
          </w:p>
          <w:p w:rsidR="00E81EBC" w:rsidRPr="00CA1875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4C46D7" w:rsidRPr="00CA1875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</w:tc>
      </w:tr>
      <w:tr w:rsidR="004C46D7" w:rsidRPr="00CA1875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D35AC4" w:rsidP="00C957F5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Отдел</w:t>
            </w:r>
            <w:r w:rsidR="004C46D7" w:rsidRPr="00CA1875">
              <w:rPr>
                <w:sz w:val="28"/>
                <w:szCs w:val="28"/>
              </w:rPr>
              <w:t xml:space="preserve"> по делам молодежи физической культур</w:t>
            </w:r>
            <w:r w:rsidR="00C957F5" w:rsidRPr="00CA1875">
              <w:rPr>
                <w:sz w:val="28"/>
                <w:szCs w:val="28"/>
              </w:rPr>
              <w:t>е</w:t>
            </w:r>
            <w:r w:rsidR="004C46D7" w:rsidRPr="00CA1875">
              <w:rPr>
                <w:sz w:val="28"/>
                <w:szCs w:val="28"/>
              </w:rPr>
              <w:t xml:space="preserve"> и спорту</w:t>
            </w:r>
          </w:p>
        </w:tc>
      </w:tr>
      <w:tr w:rsidR="004C46D7" w:rsidRPr="00CA1875" w:rsidTr="00C957F5">
        <w:trPr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noProof/>
                <w:sz w:val="28"/>
                <w:szCs w:val="28"/>
              </w:rPr>
              <w:t>Повышение интереса населения Кировского муниципального района Ленинградской области к занятиям физической культурой и спортом;</w:t>
            </w:r>
          </w:p>
          <w:p w:rsidR="004C46D7" w:rsidRPr="00CA1875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noProof/>
                <w:sz w:val="28"/>
                <w:szCs w:val="28"/>
              </w:rPr>
              <w:t>- содействие развитию массового спорта и физкультурно-оздоровительного движения по месту жительства;</w:t>
            </w:r>
          </w:p>
          <w:p w:rsidR="004C46D7" w:rsidRPr="00CA1875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спорта;</w:t>
            </w:r>
          </w:p>
          <w:p w:rsidR="004C46D7" w:rsidRPr="00CA1875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noProof/>
                <w:sz w:val="28"/>
                <w:szCs w:val="28"/>
              </w:rPr>
              <w:lastRenderedPageBreak/>
              <w:t>- формирование средствами физической культуры положительной мотивации у молодых людей относительно прохождения военной службы;</w:t>
            </w:r>
          </w:p>
          <w:p w:rsidR="004C46D7" w:rsidRPr="00CA1875" w:rsidRDefault="004C46D7" w:rsidP="009A248B">
            <w:pPr>
              <w:tabs>
                <w:tab w:val="left" w:pos="851"/>
              </w:tabs>
              <w:jc w:val="both"/>
              <w:rPr>
                <w:noProof/>
                <w:sz w:val="28"/>
                <w:szCs w:val="28"/>
              </w:rPr>
            </w:pPr>
            <w:r w:rsidRPr="00CA1875">
              <w:rPr>
                <w:noProof/>
                <w:sz w:val="28"/>
                <w:szCs w:val="28"/>
              </w:rPr>
              <w:t>- содействие развитию физической культуры и спорта инвалидов;</w:t>
            </w:r>
          </w:p>
          <w:p w:rsidR="004C46D7" w:rsidRPr="00CA1875" w:rsidRDefault="004C46D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реализация комплекса мер по пропаганде физической культуры и спорта как важнейшей составляющей здорового образа жизни;</w:t>
            </w:r>
          </w:p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содействие в организации и проведении мероприятий и спортивных соревнований  Всероссийского физкультурно-спортивного комплекса «Готов к труду и обороне» (ГТО)</w:t>
            </w:r>
          </w:p>
        </w:tc>
      </w:tr>
      <w:tr w:rsidR="004C46D7" w:rsidRPr="00CA1875" w:rsidTr="00C957F5">
        <w:trPr>
          <w:trHeight w:val="834"/>
          <w:tblCellSpacing w:w="5" w:type="nil"/>
        </w:trPr>
        <w:tc>
          <w:tcPr>
            <w:tcW w:w="3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8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2014-2023 годы</w:t>
            </w:r>
          </w:p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 этап – 2014-2016 гг.</w:t>
            </w:r>
          </w:p>
        </w:tc>
      </w:tr>
      <w:tr w:rsidR="004C46D7" w:rsidRPr="00CA1875" w:rsidTr="00C957F5">
        <w:trPr>
          <w:trHeight w:val="360"/>
          <w:tblCellSpacing w:w="5" w:type="nil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Источники            </w:t>
            </w:r>
            <w:r w:rsidRPr="00CA1875">
              <w:rPr>
                <w:sz w:val="28"/>
                <w:szCs w:val="28"/>
              </w:rPr>
              <w:br/>
              <w:t xml:space="preserve">финансирования       </w:t>
            </w:r>
            <w:r w:rsidRPr="00CA1875">
              <w:rPr>
                <w:sz w:val="28"/>
                <w:szCs w:val="28"/>
              </w:rPr>
              <w:br/>
              <w:t>подпрограммы по годам</w:t>
            </w:r>
            <w:r w:rsidRPr="00CA1875">
              <w:rPr>
                <w:sz w:val="28"/>
                <w:szCs w:val="28"/>
              </w:rPr>
              <w:br/>
              <w:t xml:space="preserve">реализации и главным </w:t>
            </w:r>
            <w:r w:rsidRPr="00CA1875">
              <w:rPr>
                <w:sz w:val="28"/>
                <w:szCs w:val="28"/>
              </w:rPr>
              <w:br/>
              <w:t xml:space="preserve">распорядителям       </w:t>
            </w:r>
            <w:r w:rsidRPr="00CA1875">
              <w:rPr>
                <w:sz w:val="28"/>
                <w:szCs w:val="28"/>
              </w:rPr>
              <w:br/>
              <w:t xml:space="preserve">бюджетных средств,   </w:t>
            </w:r>
            <w:r w:rsidRPr="00CA1875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Главный      </w:t>
            </w:r>
            <w:r w:rsidRPr="00CA1875">
              <w:rPr>
                <w:sz w:val="28"/>
                <w:szCs w:val="28"/>
              </w:rPr>
              <w:br/>
              <w:t>распорядитель</w:t>
            </w:r>
            <w:r w:rsidRPr="00CA1875">
              <w:rPr>
                <w:sz w:val="28"/>
                <w:szCs w:val="28"/>
              </w:rPr>
              <w:br/>
              <w:t xml:space="preserve">бюджетных    </w:t>
            </w:r>
            <w:r w:rsidRPr="00CA1875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Источник      </w:t>
            </w:r>
            <w:r w:rsidRPr="00CA1875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Расходы (тыс. рублей)</w:t>
            </w:r>
          </w:p>
        </w:tc>
      </w:tr>
      <w:tr w:rsidR="00C957F5" w:rsidRPr="00CA1875" w:rsidTr="00C957F5">
        <w:trPr>
          <w:trHeight w:val="72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 этап –</w:t>
            </w:r>
          </w:p>
          <w:p w:rsidR="004C46D7" w:rsidRPr="00CA1875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2014-2016 гг.</w:t>
            </w:r>
          </w:p>
          <w:p w:rsidR="004C46D7" w:rsidRPr="00CA1875" w:rsidRDefault="004C46D7" w:rsidP="009A248B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Итого</w:t>
            </w:r>
          </w:p>
        </w:tc>
      </w:tr>
      <w:tr w:rsidR="00C957F5" w:rsidRPr="00CA1875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Всего         </w:t>
            </w:r>
          </w:p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48342,0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5F17D8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  <w:lang w:val="en-US"/>
              </w:rPr>
              <w:t>51339</w:t>
            </w:r>
            <w:r w:rsidRPr="00CA1875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D43C0A" w:rsidP="00AE50F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1875">
              <w:rPr>
                <w:b/>
                <w:color w:val="000000" w:themeColor="text1"/>
                <w:sz w:val="22"/>
                <w:szCs w:val="22"/>
              </w:rPr>
              <w:t>53272,4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D43C0A" w:rsidP="009A248B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D43C0A" w:rsidP="003C5F6C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CA1875" w:rsidRDefault="00D43C0A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302398,8</w:t>
            </w:r>
          </w:p>
          <w:p w:rsidR="004C46D7" w:rsidRPr="00CA1875" w:rsidRDefault="004C46D7" w:rsidP="009A248B">
            <w:pPr>
              <w:pStyle w:val="ac"/>
              <w:jc w:val="center"/>
              <w:rPr>
                <w:b/>
                <w:bCs/>
              </w:rPr>
            </w:pPr>
          </w:p>
        </w:tc>
      </w:tr>
      <w:tr w:rsidR="00C957F5" w:rsidRPr="00CA1875" w:rsidTr="00C957F5">
        <w:trPr>
          <w:trHeight w:val="360"/>
          <w:tblCellSpacing w:w="5" w:type="nil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4C46D7" w:rsidP="003C5F6C">
            <w:pPr>
              <w:pStyle w:val="ac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4C46D7" w:rsidP="009A24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57F5" w:rsidRPr="00CA1875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Средства      </w:t>
            </w:r>
            <w:r w:rsidRPr="00CA1875">
              <w:rPr>
                <w:sz w:val="28"/>
                <w:szCs w:val="28"/>
              </w:rPr>
              <w:br/>
              <w:t xml:space="preserve">бюджета       </w:t>
            </w:r>
            <w:r w:rsidRPr="00CA1875">
              <w:rPr>
                <w:sz w:val="28"/>
                <w:szCs w:val="28"/>
              </w:rPr>
              <w:br/>
              <w:t xml:space="preserve">района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  <w:r w:rsidRPr="00CA1875">
              <w:t>24138,2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  <w:r w:rsidRPr="00CA1875">
              <w:t>15164,7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  <w:r w:rsidRPr="00CA1875">
              <w:t>8037,1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  <w:r w:rsidRPr="00CA1875">
              <w:t>9522,8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5F17D8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51339,6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D43C0A" w:rsidP="009A24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1875">
              <w:rPr>
                <w:bCs/>
                <w:color w:val="000000" w:themeColor="text1"/>
                <w:sz w:val="22"/>
                <w:szCs w:val="22"/>
              </w:rPr>
              <w:t>53272,4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D43C0A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D43C0A" w:rsidP="003C5F6C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52860,1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038C" w:rsidRPr="00CA1875" w:rsidRDefault="00D43C0A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267195,0</w:t>
            </w:r>
          </w:p>
          <w:p w:rsidR="004C46D7" w:rsidRPr="00CA1875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C957F5" w:rsidRPr="00CA1875" w:rsidTr="00C957F5">
        <w:trPr>
          <w:trHeight w:val="900"/>
          <w:tblCellSpacing w:w="5" w:type="nil"/>
        </w:trPr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Средства      </w:t>
            </w:r>
            <w:r w:rsidRPr="00CA1875">
              <w:rPr>
                <w:sz w:val="28"/>
                <w:szCs w:val="28"/>
              </w:rPr>
              <w:br/>
              <w:t xml:space="preserve">бюджета       </w:t>
            </w:r>
            <w:r w:rsidRPr="00CA1875">
              <w:rPr>
                <w:sz w:val="28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  <w:rPr>
                <w:bCs/>
              </w:rPr>
            </w:pPr>
            <w:r w:rsidRPr="00CA1875">
              <w:rPr>
                <w:bCs/>
              </w:rPr>
              <w:t>24203,8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  <w:rPr>
                <w:bCs/>
              </w:rPr>
            </w:pPr>
            <w:r w:rsidRPr="00CA1875">
              <w:rPr>
                <w:bCs/>
              </w:rPr>
              <w:t>11000,0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  <w:rPr>
                <w:bCs/>
              </w:rPr>
            </w:pPr>
            <w:r w:rsidRPr="00CA1875">
              <w:rPr>
                <w:bCs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  <w:rPr>
                <w:bCs/>
              </w:rPr>
            </w:pPr>
            <w:r w:rsidRPr="00CA1875">
              <w:rPr>
                <w:bCs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  <w:r w:rsidRPr="00CA1875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  <w:r w:rsidRPr="00CA1875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4C46D7" w:rsidP="009A248B">
            <w:pPr>
              <w:pStyle w:val="ac"/>
              <w:jc w:val="center"/>
            </w:pPr>
            <w:r w:rsidRPr="00CA1875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C46D7" w:rsidRPr="00CA1875" w:rsidRDefault="004C46D7" w:rsidP="003C5F6C">
            <w:pPr>
              <w:pStyle w:val="ac"/>
              <w:jc w:val="center"/>
            </w:pPr>
            <w:r w:rsidRPr="00CA1875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14FA" w:rsidRPr="00CA1875" w:rsidRDefault="00E214FA" w:rsidP="00E214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4C46D7" w:rsidRPr="00CA1875" w:rsidRDefault="004C46D7" w:rsidP="003C5F6C">
            <w:pPr>
              <w:pStyle w:val="ac"/>
              <w:jc w:val="center"/>
              <w:rPr>
                <w:bCs/>
              </w:rPr>
            </w:pPr>
          </w:p>
        </w:tc>
      </w:tr>
      <w:tr w:rsidR="004C46D7" w:rsidRPr="00CA1875" w:rsidTr="00C957F5">
        <w:trPr>
          <w:trHeight w:val="360"/>
          <w:tblCellSpacing w:w="5" w:type="nil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CA1875">
              <w:rPr>
                <w:sz w:val="28"/>
                <w:szCs w:val="28"/>
              </w:rPr>
              <w:br/>
              <w:t>подпрограммы  «Развитие физической культуры и спорта в Кировском муниципальном районе Ленинградской области»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Проведение ежегодно 60–80 районных физкультурно-спортивных мероприятий;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8–10 массовых физкультурных мероприятий;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массовых соревнований для детей и подростков «Белая ладья», «Веселый дельфин», «Олимпийские звездочки» и др.;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муниципальных этапов Всероссийских спортивных соревнований школьников «Президентские состязания», «Оранжевый мяч», «Мини-футбол в школу»;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120–140 областных, межрегиональных спортивно-массовых соревнованиях и  соревнованиях по видам спорта среди детей;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14-16 областных массовых соревнованиях среди детей;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первенстве Ленинградской области по футболу среди юношеских и мужских команд;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спартакиады допризывной молодежи;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ежегодно спартакиады школьников;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- приобретение оборудования и инвентаря для оснащения центров тестирования по выполнению видов испытаний (тестов), </w:t>
            </w:r>
            <w:r w:rsidRPr="00CA1875">
              <w:rPr>
                <w:sz w:val="28"/>
                <w:szCs w:val="28"/>
              </w:rPr>
              <w:lastRenderedPageBreak/>
              <w:t>нормативов, требований  к оценке уровня  знаний и умений в области физической культуры и спорта в рамках реализации мероприятий по поэтапному внедрению Всероссийского физкультурно-спортивного комплекса «Готов к труду и обороне» (ГТО);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участие во Всероссийских, международных соревнованиях;</w:t>
            </w:r>
          </w:p>
          <w:p w:rsidR="004C46D7" w:rsidRPr="00CA1875" w:rsidRDefault="004C46D7" w:rsidP="009A248B">
            <w:pPr>
              <w:jc w:val="both"/>
              <w:rPr>
                <w:sz w:val="28"/>
                <w:szCs w:val="28"/>
                <w:lang w:eastAsia="en-US"/>
              </w:rPr>
            </w:pPr>
            <w:r w:rsidRPr="00CA1875">
              <w:rPr>
                <w:sz w:val="28"/>
                <w:szCs w:val="28"/>
                <w:lang w:eastAsia="en-US"/>
              </w:rPr>
              <w:t>- приобретение винтовок для стрельбы – 4 шт.,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4C46D7" w:rsidRPr="00CA1875" w:rsidRDefault="004C46D7" w:rsidP="009A248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приобретение ежегодно не менее 730 медалей, 75 кубков, 1000 грамот.</w:t>
            </w:r>
          </w:p>
        </w:tc>
      </w:tr>
    </w:tbl>
    <w:p w:rsidR="0061481B" w:rsidRPr="00CA187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CA1875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CA1875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7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физической культуры и спорта в </w:t>
      </w:r>
    </w:p>
    <w:p w:rsidR="0061481B" w:rsidRPr="00CA1875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75">
        <w:rPr>
          <w:rFonts w:ascii="Times New Roman" w:hAnsi="Times New Roman" w:cs="Times New Roman"/>
          <w:b/>
          <w:sz w:val="28"/>
          <w:szCs w:val="28"/>
        </w:rPr>
        <w:t>Кировском муниципал</w:t>
      </w:r>
      <w:r w:rsidR="004C46D7" w:rsidRPr="00CA1875">
        <w:rPr>
          <w:rFonts w:ascii="Times New Roman" w:hAnsi="Times New Roman" w:cs="Times New Roman"/>
          <w:b/>
          <w:sz w:val="28"/>
          <w:szCs w:val="28"/>
        </w:rPr>
        <w:t xml:space="preserve">ьном </w:t>
      </w:r>
      <w:r w:rsidRPr="00CA1875">
        <w:rPr>
          <w:rFonts w:ascii="Times New Roman" w:hAnsi="Times New Roman" w:cs="Times New Roman"/>
          <w:b/>
          <w:sz w:val="28"/>
          <w:szCs w:val="28"/>
        </w:rPr>
        <w:t>районе Ленинградской области»</w:t>
      </w:r>
    </w:p>
    <w:p w:rsidR="0061481B" w:rsidRPr="00CA1875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370" w:tblpY="111"/>
        <w:tblW w:w="16301" w:type="dxa"/>
        <w:tblLayout w:type="fixed"/>
        <w:tblLook w:val="0000"/>
      </w:tblPr>
      <w:tblGrid>
        <w:gridCol w:w="501"/>
        <w:gridCol w:w="2551"/>
        <w:gridCol w:w="1196"/>
        <w:gridCol w:w="709"/>
        <w:gridCol w:w="992"/>
        <w:gridCol w:w="1276"/>
        <w:gridCol w:w="938"/>
        <w:gridCol w:w="25"/>
        <w:gridCol w:w="800"/>
        <w:gridCol w:w="51"/>
        <w:gridCol w:w="708"/>
        <w:gridCol w:w="67"/>
        <w:gridCol w:w="777"/>
        <w:gridCol w:w="48"/>
        <w:gridCol w:w="838"/>
        <w:gridCol w:w="797"/>
        <w:gridCol w:w="16"/>
        <w:gridCol w:w="826"/>
        <w:gridCol w:w="742"/>
        <w:gridCol w:w="1167"/>
        <w:gridCol w:w="1276"/>
      </w:tblGrid>
      <w:tr w:rsidR="004C46D7" w:rsidRPr="00CA1875" w:rsidTr="00D2308D">
        <w:trPr>
          <w:trHeight w:val="320"/>
        </w:trPr>
        <w:tc>
          <w:tcPr>
            <w:tcW w:w="501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N   </w:t>
            </w:r>
            <w:r w:rsidRPr="00CA1875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551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Мероприятия по</w:t>
            </w:r>
            <w:r w:rsidRPr="00CA1875">
              <w:rPr>
                <w:sz w:val="22"/>
                <w:szCs w:val="22"/>
              </w:rPr>
              <w:br/>
              <w:t xml:space="preserve">реализации    </w:t>
            </w:r>
            <w:r w:rsidRPr="00CA1875">
              <w:rPr>
                <w:sz w:val="22"/>
                <w:szCs w:val="22"/>
              </w:rPr>
              <w:br/>
              <w:t xml:space="preserve">программы  </w:t>
            </w:r>
            <w:r w:rsidRPr="00CA1875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196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Срок       </w:t>
            </w:r>
            <w:r w:rsidRPr="00CA1875">
              <w:rPr>
                <w:sz w:val="22"/>
                <w:szCs w:val="22"/>
              </w:rPr>
              <w:br/>
              <w:t>исполнения</w:t>
            </w:r>
            <w:r w:rsidRPr="00CA1875">
              <w:rPr>
                <w:sz w:val="22"/>
                <w:szCs w:val="22"/>
              </w:rPr>
              <w:br/>
              <w:t>меропри</w:t>
            </w:r>
            <w:r w:rsidRPr="00CA1875">
              <w:rPr>
                <w:sz w:val="22"/>
                <w:szCs w:val="22"/>
                <w:lang w:val="en-US"/>
              </w:rPr>
              <w:t>z</w:t>
            </w:r>
            <w:r w:rsidRPr="00CA1875">
              <w:rPr>
                <w:sz w:val="22"/>
                <w:szCs w:val="22"/>
              </w:rPr>
              <w:t>тия</w:t>
            </w:r>
          </w:p>
        </w:tc>
        <w:tc>
          <w:tcPr>
            <w:tcW w:w="992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Объем         </w:t>
            </w:r>
            <w:r w:rsidRPr="00CA1875">
              <w:rPr>
                <w:sz w:val="22"/>
                <w:szCs w:val="22"/>
              </w:rPr>
              <w:br/>
              <w:t>финансирования</w:t>
            </w:r>
            <w:r w:rsidRPr="00CA1875">
              <w:rPr>
                <w:sz w:val="22"/>
                <w:szCs w:val="22"/>
              </w:rPr>
              <w:br/>
              <w:t xml:space="preserve">мероприятия   в текущем     </w:t>
            </w:r>
            <w:r w:rsidRPr="00CA1875">
              <w:rPr>
                <w:sz w:val="22"/>
                <w:szCs w:val="22"/>
              </w:rPr>
              <w:br/>
              <w:t>финансовом</w:t>
            </w:r>
            <w:r w:rsidRPr="00CA1875">
              <w:rPr>
                <w:sz w:val="22"/>
                <w:szCs w:val="22"/>
              </w:rPr>
              <w:br/>
              <w:t xml:space="preserve">году (тыс.    </w:t>
            </w:r>
            <w:r w:rsidRPr="00CA1875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CA1875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Всего</w:t>
            </w:r>
            <w:r w:rsidRPr="00CA1875">
              <w:rPr>
                <w:sz w:val="22"/>
                <w:szCs w:val="22"/>
              </w:rPr>
              <w:br/>
              <w:t>(тыс.</w:t>
            </w:r>
            <w:r w:rsidRPr="00CA1875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633" w:type="dxa"/>
            <w:gridSpan w:val="13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Объем финансирования</w:t>
            </w:r>
          </w:p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167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Ответственный </w:t>
            </w:r>
            <w:r w:rsidRPr="00CA1875">
              <w:rPr>
                <w:sz w:val="22"/>
                <w:szCs w:val="22"/>
              </w:rPr>
              <w:br/>
              <w:t xml:space="preserve">за выполнение </w:t>
            </w:r>
            <w:r w:rsidRPr="00CA1875">
              <w:rPr>
                <w:sz w:val="22"/>
                <w:szCs w:val="22"/>
              </w:rPr>
              <w:br/>
              <w:t xml:space="preserve">мероприятия   </w:t>
            </w:r>
            <w:r w:rsidRPr="00CA1875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276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Планируемые   </w:t>
            </w:r>
            <w:r w:rsidRPr="00CA1875">
              <w:rPr>
                <w:sz w:val="22"/>
                <w:szCs w:val="22"/>
              </w:rPr>
              <w:br/>
              <w:t xml:space="preserve">результаты    </w:t>
            </w:r>
            <w:r w:rsidRPr="00CA1875">
              <w:rPr>
                <w:sz w:val="22"/>
                <w:szCs w:val="22"/>
              </w:rPr>
              <w:br/>
              <w:t xml:space="preserve">выполнения    </w:t>
            </w:r>
            <w:r w:rsidRPr="00CA1875">
              <w:rPr>
                <w:sz w:val="22"/>
                <w:szCs w:val="22"/>
              </w:rPr>
              <w:br/>
              <w:t xml:space="preserve">мероприятий   </w:t>
            </w:r>
            <w:r w:rsidRPr="00CA1875">
              <w:rPr>
                <w:sz w:val="22"/>
                <w:szCs w:val="22"/>
              </w:rPr>
              <w:br/>
              <w:t xml:space="preserve">про граммы </w:t>
            </w:r>
            <w:r w:rsidRPr="00CA1875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4C46D7" w:rsidRPr="00CA1875" w:rsidTr="005875C3">
        <w:trPr>
          <w:trHeight w:val="1253"/>
        </w:trPr>
        <w:tc>
          <w:tcPr>
            <w:tcW w:w="501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1 этап- </w:t>
            </w:r>
          </w:p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2014-2016 гг.       </w:t>
            </w:r>
          </w:p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2017  </w:t>
            </w:r>
          </w:p>
        </w:tc>
        <w:tc>
          <w:tcPr>
            <w:tcW w:w="826" w:type="dxa"/>
            <w:gridSpan w:val="3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2018</w:t>
            </w:r>
          </w:p>
        </w:tc>
        <w:tc>
          <w:tcPr>
            <w:tcW w:w="825" w:type="dxa"/>
            <w:gridSpan w:val="2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2019</w:t>
            </w:r>
          </w:p>
        </w:tc>
        <w:tc>
          <w:tcPr>
            <w:tcW w:w="838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2020</w:t>
            </w:r>
          </w:p>
        </w:tc>
        <w:tc>
          <w:tcPr>
            <w:tcW w:w="813" w:type="dxa"/>
            <w:gridSpan w:val="2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2021</w:t>
            </w:r>
          </w:p>
        </w:tc>
        <w:tc>
          <w:tcPr>
            <w:tcW w:w="82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2023</w:t>
            </w:r>
          </w:p>
        </w:tc>
        <w:tc>
          <w:tcPr>
            <w:tcW w:w="1167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CA1875" w:rsidTr="005875C3">
        <w:tc>
          <w:tcPr>
            <w:tcW w:w="50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255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9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       3      </w:t>
            </w:r>
          </w:p>
        </w:tc>
        <w:tc>
          <w:tcPr>
            <w:tcW w:w="709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  6  </w:t>
            </w:r>
          </w:p>
        </w:tc>
        <w:tc>
          <w:tcPr>
            <w:tcW w:w="938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</w:t>
            </w:r>
          </w:p>
        </w:tc>
        <w:tc>
          <w:tcPr>
            <w:tcW w:w="826" w:type="dxa"/>
            <w:gridSpan w:val="3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2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</w:t>
            </w:r>
          </w:p>
        </w:tc>
        <w:tc>
          <w:tcPr>
            <w:tcW w:w="838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</w:t>
            </w:r>
          </w:p>
        </w:tc>
        <w:tc>
          <w:tcPr>
            <w:tcW w:w="813" w:type="dxa"/>
            <w:gridSpan w:val="2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12</w:t>
            </w:r>
          </w:p>
        </w:tc>
        <w:tc>
          <w:tcPr>
            <w:tcW w:w="82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</w:t>
            </w:r>
          </w:p>
        </w:tc>
        <w:tc>
          <w:tcPr>
            <w:tcW w:w="1167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16</w:t>
            </w:r>
          </w:p>
        </w:tc>
      </w:tr>
      <w:tr w:rsidR="004C46D7" w:rsidRPr="00CA1875" w:rsidTr="005875C3">
        <w:trPr>
          <w:trHeight w:val="320"/>
        </w:trPr>
        <w:tc>
          <w:tcPr>
            <w:tcW w:w="501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2551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 xml:space="preserve">Развитие физической </w:t>
            </w:r>
            <w:r w:rsidRPr="00CA1875">
              <w:rPr>
                <w:b/>
                <w:sz w:val="22"/>
                <w:szCs w:val="22"/>
              </w:rPr>
              <w:lastRenderedPageBreak/>
              <w:t>культуры и спорта среди различных групп населения</w:t>
            </w:r>
          </w:p>
        </w:tc>
        <w:tc>
          <w:tcPr>
            <w:tcW w:w="1196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2014</w:t>
            </w:r>
            <w:r w:rsidRPr="00CA1875">
              <w:rPr>
                <w:b/>
                <w:sz w:val="22"/>
                <w:szCs w:val="22"/>
              </w:rPr>
              <w:lastRenderedPageBreak/>
              <w:t>-2023</w:t>
            </w:r>
          </w:p>
        </w:tc>
        <w:tc>
          <w:tcPr>
            <w:tcW w:w="992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lastRenderedPageBreak/>
              <w:t>730,0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2308D" w:rsidRPr="00CA1875" w:rsidRDefault="00EC6FE1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78934,7</w:t>
            </w:r>
          </w:p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lastRenderedPageBreak/>
              <w:t>20468,3</w:t>
            </w:r>
          </w:p>
        </w:tc>
        <w:tc>
          <w:tcPr>
            <w:tcW w:w="825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8174,5</w:t>
            </w:r>
          </w:p>
        </w:tc>
        <w:tc>
          <w:tcPr>
            <w:tcW w:w="838" w:type="dxa"/>
            <w:vAlign w:val="bottom"/>
          </w:tcPr>
          <w:p w:rsidR="004C46D7" w:rsidRPr="00CA1875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10617,</w:t>
            </w:r>
            <w:r w:rsidRPr="00CA1875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813" w:type="dxa"/>
            <w:gridSpan w:val="2"/>
            <w:vAlign w:val="bottom"/>
          </w:tcPr>
          <w:p w:rsidR="004C46D7" w:rsidRPr="00CA1875" w:rsidRDefault="00EC6F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lastRenderedPageBreak/>
              <w:t>10356</w:t>
            </w:r>
            <w:r w:rsidRPr="00CA1875">
              <w:rPr>
                <w:b/>
                <w:sz w:val="22"/>
                <w:szCs w:val="22"/>
              </w:rPr>
              <w:lastRenderedPageBreak/>
              <w:t>,0</w:t>
            </w:r>
          </w:p>
        </w:tc>
        <w:tc>
          <w:tcPr>
            <w:tcW w:w="826" w:type="dxa"/>
            <w:vAlign w:val="bottom"/>
          </w:tcPr>
          <w:p w:rsidR="004C46D7" w:rsidRPr="00CA1875" w:rsidRDefault="00EC6F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lastRenderedPageBreak/>
              <w:t>7356,0</w:t>
            </w:r>
          </w:p>
        </w:tc>
        <w:tc>
          <w:tcPr>
            <w:tcW w:w="742" w:type="dxa"/>
            <w:vAlign w:val="bottom"/>
          </w:tcPr>
          <w:p w:rsidR="004C46D7" w:rsidRPr="00CA1875" w:rsidRDefault="00EC6F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7356,</w:t>
            </w:r>
            <w:r w:rsidRPr="00CA1875">
              <w:rPr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167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lastRenderedPageBreak/>
              <w:t xml:space="preserve">Отдел по </w:t>
            </w:r>
            <w:r w:rsidRPr="00CA1875">
              <w:rPr>
                <w:sz w:val="22"/>
                <w:szCs w:val="22"/>
              </w:rPr>
              <w:lastRenderedPageBreak/>
              <w:t xml:space="preserve">делам молодежи,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CA1875" w:rsidTr="005875C3">
        <w:trPr>
          <w:trHeight w:val="960"/>
        </w:trPr>
        <w:tc>
          <w:tcPr>
            <w:tcW w:w="501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Средства      </w:t>
            </w:r>
            <w:r w:rsidRPr="00CA1875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CA1875" w:rsidRDefault="00B00C1E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78934,7</w:t>
            </w:r>
          </w:p>
        </w:tc>
        <w:tc>
          <w:tcPr>
            <w:tcW w:w="938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20468,3</w:t>
            </w:r>
          </w:p>
        </w:tc>
        <w:tc>
          <w:tcPr>
            <w:tcW w:w="825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7273,9</w:t>
            </w:r>
          </w:p>
        </w:tc>
        <w:tc>
          <w:tcPr>
            <w:tcW w:w="826" w:type="dxa"/>
            <w:gridSpan w:val="3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7332,1</w:t>
            </w:r>
          </w:p>
        </w:tc>
        <w:tc>
          <w:tcPr>
            <w:tcW w:w="825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8174,5</w:t>
            </w:r>
          </w:p>
        </w:tc>
        <w:tc>
          <w:tcPr>
            <w:tcW w:w="838" w:type="dxa"/>
            <w:vAlign w:val="bottom"/>
          </w:tcPr>
          <w:p w:rsidR="004C46D7" w:rsidRPr="00CA1875" w:rsidRDefault="005F17D8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10617,9</w:t>
            </w:r>
          </w:p>
        </w:tc>
        <w:tc>
          <w:tcPr>
            <w:tcW w:w="813" w:type="dxa"/>
            <w:gridSpan w:val="2"/>
            <w:vAlign w:val="bottom"/>
          </w:tcPr>
          <w:p w:rsidR="004C46D7" w:rsidRPr="00CA1875" w:rsidRDefault="00B00C1E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10356,0</w:t>
            </w:r>
          </w:p>
        </w:tc>
        <w:tc>
          <w:tcPr>
            <w:tcW w:w="826" w:type="dxa"/>
            <w:vAlign w:val="bottom"/>
          </w:tcPr>
          <w:p w:rsidR="004C46D7" w:rsidRPr="00CA1875" w:rsidRDefault="00B00C1E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7356,0</w:t>
            </w:r>
          </w:p>
        </w:tc>
        <w:tc>
          <w:tcPr>
            <w:tcW w:w="742" w:type="dxa"/>
            <w:vAlign w:val="bottom"/>
          </w:tcPr>
          <w:p w:rsidR="004C46D7" w:rsidRPr="00CA1875" w:rsidRDefault="00B00C1E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7356,0</w:t>
            </w:r>
          </w:p>
        </w:tc>
        <w:tc>
          <w:tcPr>
            <w:tcW w:w="1167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46D7" w:rsidRPr="00CA1875" w:rsidTr="005875C3">
        <w:trPr>
          <w:trHeight w:val="1296"/>
        </w:trPr>
        <w:tc>
          <w:tcPr>
            <w:tcW w:w="50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Проведение и участие в районных, областных, всероссийских спортивно-массовых мероприятиях. Приобретение необходимой спортивной атрибутики, типографской и сувенирной продукции.</w:t>
            </w:r>
          </w:p>
        </w:tc>
        <w:tc>
          <w:tcPr>
            <w:tcW w:w="1196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Средства      </w:t>
            </w:r>
            <w:r w:rsidRPr="00CA1875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C2523C" w:rsidRPr="00CA1875" w:rsidRDefault="00C2523C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875">
              <w:rPr>
                <w:rFonts w:ascii="Arial" w:hAnsi="Arial" w:cs="Arial"/>
                <w:sz w:val="20"/>
                <w:szCs w:val="20"/>
              </w:rPr>
              <w:t>10447,3</w:t>
            </w:r>
          </w:p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2507,00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946,8</w:t>
            </w:r>
          </w:p>
        </w:tc>
        <w:tc>
          <w:tcPr>
            <w:tcW w:w="826" w:type="dxa"/>
            <w:gridSpan w:val="3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995,0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1095,0</w:t>
            </w:r>
          </w:p>
        </w:tc>
        <w:tc>
          <w:tcPr>
            <w:tcW w:w="838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1318,5</w:t>
            </w:r>
          </w:p>
        </w:tc>
        <w:tc>
          <w:tcPr>
            <w:tcW w:w="813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</w:t>
            </w:r>
            <w:r w:rsidRPr="00CA1875">
              <w:rPr>
                <w:sz w:val="22"/>
                <w:szCs w:val="22"/>
                <w:lang w:val="en-US"/>
              </w:rPr>
              <w:t>1</w:t>
            </w:r>
            <w:r w:rsidRPr="00CA1875">
              <w:rPr>
                <w:sz w:val="22"/>
                <w:szCs w:val="22"/>
              </w:rPr>
              <w:t>95,0</w:t>
            </w:r>
          </w:p>
        </w:tc>
        <w:tc>
          <w:tcPr>
            <w:tcW w:w="826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1195,0</w:t>
            </w:r>
          </w:p>
        </w:tc>
        <w:tc>
          <w:tcPr>
            <w:tcW w:w="742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1195,0</w:t>
            </w:r>
          </w:p>
        </w:tc>
        <w:tc>
          <w:tcPr>
            <w:tcW w:w="1167" w:type="dxa"/>
          </w:tcPr>
          <w:p w:rsidR="004C46D7" w:rsidRPr="00CA1875" w:rsidRDefault="004C46D7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проведение 25-30 районных мероприятий, участие в 15-20</w:t>
            </w:r>
          </w:p>
        </w:tc>
      </w:tr>
      <w:tr w:rsidR="004C46D7" w:rsidRPr="00CA1875" w:rsidTr="005875C3">
        <w:trPr>
          <w:trHeight w:val="274"/>
        </w:trPr>
        <w:tc>
          <w:tcPr>
            <w:tcW w:w="50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1.2</w:t>
            </w:r>
          </w:p>
        </w:tc>
        <w:tc>
          <w:tcPr>
            <w:tcW w:w="255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1196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Средства      </w:t>
            </w:r>
            <w:r w:rsidRPr="00CA1875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CA1875" w:rsidRDefault="00C2523C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</w:t>
            </w:r>
            <w:r w:rsidR="004C46D7" w:rsidRPr="00CA1875">
              <w:rPr>
                <w:sz w:val="22"/>
                <w:szCs w:val="22"/>
              </w:rPr>
              <w:t>00,0</w:t>
            </w:r>
          </w:p>
        </w:tc>
        <w:tc>
          <w:tcPr>
            <w:tcW w:w="938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gridSpan w:val="3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825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838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813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826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742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1167" w:type="dxa"/>
          </w:tcPr>
          <w:p w:rsidR="004C46D7" w:rsidRPr="00CA1875" w:rsidRDefault="004C46D7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Проведение не менее 11 испытаний в год</w:t>
            </w:r>
          </w:p>
        </w:tc>
      </w:tr>
      <w:tr w:rsidR="004C46D7" w:rsidRPr="00CA1875" w:rsidTr="005875C3">
        <w:trPr>
          <w:trHeight w:val="1296"/>
        </w:trPr>
        <w:tc>
          <w:tcPr>
            <w:tcW w:w="50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Предоставление субсидий на выполнение муниципального задания МАУ «СЗК»</w:t>
            </w:r>
          </w:p>
        </w:tc>
        <w:tc>
          <w:tcPr>
            <w:tcW w:w="1196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6987,1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C2523C" w:rsidRPr="00CA1875" w:rsidRDefault="00CC7A04" w:rsidP="00D23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875">
              <w:rPr>
                <w:rFonts w:ascii="Arial" w:hAnsi="Arial" w:cs="Arial"/>
                <w:sz w:val="20"/>
                <w:szCs w:val="20"/>
              </w:rPr>
              <w:t>61125,9</w:t>
            </w:r>
          </w:p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17961,3</w:t>
            </w:r>
          </w:p>
        </w:tc>
        <w:tc>
          <w:tcPr>
            <w:tcW w:w="851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6227,1</w:t>
            </w:r>
          </w:p>
        </w:tc>
        <w:tc>
          <w:tcPr>
            <w:tcW w:w="708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6237,1</w:t>
            </w:r>
          </w:p>
        </w:tc>
        <w:tc>
          <w:tcPr>
            <w:tcW w:w="844" w:type="dxa"/>
            <w:gridSpan w:val="2"/>
            <w:vAlign w:val="bottom"/>
          </w:tcPr>
          <w:p w:rsidR="004C46D7" w:rsidRPr="00CA1875" w:rsidRDefault="00EC51D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6237,1</w:t>
            </w:r>
          </w:p>
        </w:tc>
        <w:tc>
          <w:tcPr>
            <w:tcW w:w="886" w:type="dxa"/>
            <w:gridSpan w:val="2"/>
            <w:vAlign w:val="bottom"/>
          </w:tcPr>
          <w:p w:rsidR="004C46D7" w:rsidRPr="00CA1875" w:rsidRDefault="00C2523C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6280,3</w:t>
            </w:r>
          </w:p>
        </w:tc>
        <w:tc>
          <w:tcPr>
            <w:tcW w:w="797" w:type="dxa"/>
            <w:vAlign w:val="bottom"/>
          </w:tcPr>
          <w:p w:rsidR="004C46D7" w:rsidRPr="00CA1875" w:rsidRDefault="00CC7A04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6061,0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CA1875" w:rsidRDefault="007055A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6061,0</w:t>
            </w:r>
          </w:p>
        </w:tc>
        <w:tc>
          <w:tcPr>
            <w:tcW w:w="742" w:type="dxa"/>
            <w:vAlign w:val="bottom"/>
          </w:tcPr>
          <w:p w:rsidR="004C46D7" w:rsidRPr="00CA1875" w:rsidRDefault="007055A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6061,0</w:t>
            </w:r>
          </w:p>
        </w:tc>
        <w:tc>
          <w:tcPr>
            <w:tcW w:w="1167" w:type="dxa"/>
          </w:tcPr>
          <w:p w:rsidR="004C46D7" w:rsidRPr="00CA1875" w:rsidRDefault="004C46D7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CA1875" w:rsidRDefault="004C46D7" w:rsidP="00D2308D">
            <w:pPr>
              <w:rPr>
                <w:sz w:val="22"/>
                <w:szCs w:val="22"/>
              </w:rPr>
            </w:pPr>
          </w:p>
          <w:p w:rsidR="004C46D7" w:rsidRPr="00CA1875" w:rsidRDefault="004C46D7" w:rsidP="00D2308D">
            <w:pPr>
              <w:rPr>
                <w:sz w:val="22"/>
                <w:szCs w:val="22"/>
              </w:rPr>
            </w:pPr>
          </w:p>
          <w:p w:rsidR="004C46D7" w:rsidRPr="00CA1875" w:rsidRDefault="004C46D7" w:rsidP="00D2308D">
            <w:pPr>
              <w:jc w:val="right"/>
              <w:rPr>
                <w:sz w:val="22"/>
                <w:szCs w:val="22"/>
              </w:rPr>
            </w:pPr>
          </w:p>
        </w:tc>
      </w:tr>
      <w:tr w:rsidR="004C46D7" w:rsidRPr="00CA1875" w:rsidTr="005875C3">
        <w:trPr>
          <w:trHeight w:val="1296"/>
        </w:trPr>
        <w:tc>
          <w:tcPr>
            <w:tcW w:w="501" w:type="dxa"/>
          </w:tcPr>
          <w:p w:rsidR="004C46D7" w:rsidRPr="00CA1875" w:rsidRDefault="004C46D7" w:rsidP="00D2308D">
            <w:pPr>
              <w:rPr>
                <w:lang w:val="en-US"/>
              </w:rPr>
            </w:pPr>
            <w:r w:rsidRPr="00CA1875">
              <w:rPr>
                <w:sz w:val="22"/>
                <w:lang w:val="en-US"/>
              </w:rPr>
              <w:lastRenderedPageBreak/>
              <w:t>1.4</w:t>
            </w:r>
          </w:p>
        </w:tc>
        <w:tc>
          <w:tcPr>
            <w:tcW w:w="2551" w:type="dxa"/>
          </w:tcPr>
          <w:p w:rsidR="004C46D7" w:rsidRPr="00CA1875" w:rsidRDefault="004C46D7" w:rsidP="00D2308D">
            <w:r w:rsidRPr="00CA1875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196" w:type="dxa"/>
            <w:vAlign w:val="center"/>
          </w:tcPr>
          <w:p w:rsidR="004C46D7" w:rsidRPr="00CA1875" w:rsidRDefault="004C46D7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4C46D7" w:rsidRPr="00CA1875" w:rsidRDefault="004C46D7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142,5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CA1875" w:rsidRDefault="00C2523C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315,0</w:t>
            </w:r>
          </w:p>
        </w:tc>
        <w:tc>
          <w:tcPr>
            <w:tcW w:w="963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142,5</w:t>
            </w:r>
          </w:p>
        </w:tc>
        <w:tc>
          <w:tcPr>
            <w:tcW w:w="886" w:type="dxa"/>
            <w:gridSpan w:val="2"/>
            <w:vAlign w:val="bottom"/>
          </w:tcPr>
          <w:p w:rsidR="004C46D7" w:rsidRPr="00CA1875" w:rsidRDefault="00C2523C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172,5</w:t>
            </w:r>
          </w:p>
        </w:tc>
        <w:tc>
          <w:tcPr>
            <w:tcW w:w="797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</w:tcPr>
          <w:p w:rsidR="004C46D7" w:rsidRPr="00CA1875" w:rsidRDefault="00A94941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C46D7" w:rsidRPr="00CA1875" w:rsidRDefault="004C46D7" w:rsidP="00D2308D">
            <w:r w:rsidRPr="00CA1875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27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Выполнение муниципального задания</w:t>
            </w:r>
          </w:p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46D7" w:rsidRPr="00CA1875" w:rsidTr="005875C3">
        <w:trPr>
          <w:trHeight w:val="1296"/>
        </w:trPr>
        <w:tc>
          <w:tcPr>
            <w:tcW w:w="50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1.5</w:t>
            </w:r>
          </w:p>
        </w:tc>
        <w:tc>
          <w:tcPr>
            <w:tcW w:w="255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CA1875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196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A1875">
              <w:rPr>
                <w:sz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599,9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599,9</w:t>
            </w:r>
          </w:p>
        </w:tc>
        <w:tc>
          <w:tcPr>
            <w:tcW w:w="963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599,9</w:t>
            </w:r>
          </w:p>
        </w:tc>
        <w:tc>
          <w:tcPr>
            <w:tcW w:w="886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97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42" w:type="dxa"/>
          </w:tcPr>
          <w:p w:rsidR="004C46D7" w:rsidRPr="00CA1875" w:rsidRDefault="00A94941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C46D7" w:rsidRPr="00CA1875" w:rsidRDefault="004C46D7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4C46D7" w:rsidRPr="00CA1875" w:rsidRDefault="004C46D7" w:rsidP="00D2308D">
            <w:r w:rsidRPr="00CA1875"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27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CA1875">
              <w:t>1  малая спортивная  площадка для центра тестирования ГТО на базе МКОУ «Кировская СОШ№1»</w:t>
            </w:r>
          </w:p>
        </w:tc>
      </w:tr>
      <w:tr w:rsidR="004C46D7" w:rsidRPr="00CA1875" w:rsidTr="005875C3">
        <w:trPr>
          <w:trHeight w:val="1296"/>
        </w:trPr>
        <w:tc>
          <w:tcPr>
            <w:tcW w:w="50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  <w:lang w:val="en-US"/>
              </w:rPr>
              <w:t>1</w:t>
            </w:r>
            <w:r w:rsidRPr="00CA1875">
              <w:rPr>
                <w:sz w:val="22"/>
                <w:szCs w:val="22"/>
              </w:rPr>
              <w:t>.6</w:t>
            </w:r>
          </w:p>
        </w:tc>
        <w:tc>
          <w:tcPr>
            <w:tcW w:w="2551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CA1875">
              <w:t>Возмещение затрат с целью погашения кредиторской задолженности и восстановления платежеспособности предприятиям спорта</w:t>
            </w:r>
          </w:p>
        </w:tc>
        <w:tc>
          <w:tcPr>
            <w:tcW w:w="1196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A1875">
              <w:rPr>
                <w:sz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C46D7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530,00</w:t>
            </w:r>
          </w:p>
        </w:tc>
        <w:tc>
          <w:tcPr>
            <w:tcW w:w="963" w:type="dxa"/>
            <w:gridSpan w:val="2"/>
            <w:vAlign w:val="bottom"/>
          </w:tcPr>
          <w:p w:rsidR="004C46D7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</w:t>
            </w:r>
            <w:r w:rsidR="00960D80" w:rsidRPr="00CA1875">
              <w:rPr>
                <w:sz w:val="22"/>
                <w:szCs w:val="22"/>
              </w:rPr>
              <w:t>30,00</w:t>
            </w:r>
          </w:p>
        </w:tc>
        <w:tc>
          <w:tcPr>
            <w:tcW w:w="797" w:type="dxa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4C46D7" w:rsidRPr="00CA1875" w:rsidRDefault="004C46D7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4C46D7" w:rsidRPr="00CA1875" w:rsidRDefault="00A94941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4C46D7" w:rsidRPr="00CA1875" w:rsidRDefault="004C46D7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</w:tcPr>
          <w:p w:rsidR="004C46D7" w:rsidRPr="00CA1875" w:rsidRDefault="004C46D7" w:rsidP="00D2308D">
            <w:pPr>
              <w:widowControl w:val="0"/>
              <w:autoSpaceDE w:val="0"/>
              <w:autoSpaceDN w:val="0"/>
              <w:adjustRightInd w:val="0"/>
            </w:pPr>
            <w:r w:rsidRPr="00CA1875">
              <w:t>Выполнение соглашения</w:t>
            </w:r>
          </w:p>
        </w:tc>
      </w:tr>
      <w:tr w:rsidR="006055E1" w:rsidRPr="00CA1875" w:rsidTr="005875C3">
        <w:trPr>
          <w:trHeight w:val="1296"/>
        </w:trPr>
        <w:tc>
          <w:tcPr>
            <w:tcW w:w="501" w:type="dxa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1.7</w:t>
            </w:r>
          </w:p>
        </w:tc>
        <w:tc>
          <w:tcPr>
            <w:tcW w:w="2551" w:type="dxa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Субсидии предприятиям спорта на возмещение затрат, возникших в результате </w:t>
            </w:r>
            <w:r w:rsidRPr="00CA1875">
              <w:lastRenderedPageBreak/>
              <w:t>распространения коронавирусной инфекции</w:t>
            </w:r>
          </w:p>
        </w:tc>
        <w:tc>
          <w:tcPr>
            <w:tcW w:w="1196" w:type="dxa"/>
            <w:vAlign w:val="center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bottom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055E1" w:rsidRPr="00CA1875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2216,</w:t>
            </w:r>
            <w:r w:rsidR="00E245C7" w:rsidRPr="00CA1875"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gridSpan w:val="2"/>
            <w:vAlign w:val="bottom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vAlign w:val="bottom"/>
          </w:tcPr>
          <w:p w:rsidR="006055E1" w:rsidRPr="00CA1875" w:rsidRDefault="005F17D8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2216,6</w:t>
            </w:r>
          </w:p>
        </w:tc>
        <w:tc>
          <w:tcPr>
            <w:tcW w:w="797" w:type="dxa"/>
            <w:vAlign w:val="bottom"/>
          </w:tcPr>
          <w:p w:rsidR="006055E1" w:rsidRPr="00CA1875" w:rsidRDefault="006055E1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  <w:vAlign w:val="bottom"/>
          </w:tcPr>
          <w:p w:rsidR="006055E1" w:rsidRPr="00CA1875" w:rsidRDefault="006055E1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</w:tcPr>
          <w:p w:rsidR="006055E1" w:rsidRPr="00CA1875" w:rsidRDefault="006055E1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</w:tcPr>
          <w:p w:rsidR="006055E1" w:rsidRPr="00CA1875" w:rsidRDefault="006055E1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КУМИ</w:t>
            </w:r>
          </w:p>
        </w:tc>
        <w:tc>
          <w:tcPr>
            <w:tcW w:w="1276" w:type="dxa"/>
          </w:tcPr>
          <w:p w:rsidR="006055E1" w:rsidRPr="00CA1875" w:rsidRDefault="006055E1" w:rsidP="00D2308D">
            <w:pPr>
              <w:widowControl w:val="0"/>
              <w:autoSpaceDE w:val="0"/>
              <w:autoSpaceDN w:val="0"/>
              <w:adjustRightInd w:val="0"/>
            </w:pPr>
            <w:r w:rsidRPr="00CA1875">
              <w:t>КУМИ</w:t>
            </w:r>
          </w:p>
        </w:tc>
      </w:tr>
      <w:tr w:rsidR="00D2308D" w:rsidRPr="00CA1875" w:rsidTr="005875C3">
        <w:trPr>
          <w:trHeight w:val="585"/>
        </w:trPr>
        <w:tc>
          <w:tcPr>
            <w:tcW w:w="501" w:type="dxa"/>
            <w:vMerge w:val="restart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2551" w:type="dxa"/>
            <w:vMerge w:val="restart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</w:pPr>
            <w:r w:rsidRPr="00CA1875">
              <w:t>Разработка концепции развития велосипедного движения в Кировском муниципальном районе Ленинградской области</w:t>
            </w:r>
          </w:p>
        </w:tc>
        <w:tc>
          <w:tcPr>
            <w:tcW w:w="1196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A1875">
              <w:rPr>
                <w:sz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vAlign w:val="bottom"/>
          </w:tcPr>
          <w:p w:rsidR="00D2308D" w:rsidRPr="00CA1875" w:rsidRDefault="00D2308D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bottom"/>
          </w:tcPr>
          <w:p w:rsidR="00D2308D" w:rsidRPr="00CA1875" w:rsidRDefault="00D2308D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vAlign w:val="bottom"/>
          </w:tcPr>
          <w:p w:rsidR="00D2308D" w:rsidRPr="00CA1875" w:rsidRDefault="00D2308D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D2308D" w:rsidRPr="00CA1875" w:rsidRDefault="00D2308D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</w:tcPr>
          <w:p w:rsidR="00D2308D" w:rsidRPr="00CA1875" w:rsidRDefault="00D2308D" w:rsidP="00CC7A04">
            <w:pPr>
              <w:rPr>
                <w:b/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2308D" w:rsidRPr="00CA1875" w:rsidTr="005875C3">
        <w:trPr>
          <w:trHeight w:val="1884"/>
        </w:trPr>
        <w:tc>
          <w:tcPr>
            <w:tcW w:w="501" w:type="dxa"/>
            <w:vMerge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6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3000,0</w:t>
            </w:r>
          </w:p>
        </w:tc>
        <w:tc>
          <w:tcPr>
            <w:tcW w:w="963" w:type="dxa"/>
            <w:gridSpan w:val="2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vAlign w:val="center"/>
          </w:tcPr>
          <w:p w:rsidR="00D2308D" w:rsidRPr="00CA1875" w:rsidRDefault="00D2308D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center"/>
          </w:tcPr>
          <w:p w:rsidR="00D2308D" w:rsidRPr="00CA1875" w:rsidRDefault="00D2308D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3000,0</w:t>
            </w:r>
          </w:p>
        </w:tc>
        <w:tc>
          <w:tcPr>
            <w:tcW w:w="842" w:type="dxa"/>
            <w:gridSpan w:val="2"/>
            <w:vAlign w:val="center"/>
          </w:tcPr>
          <w:p w:rsidR="00D2308D" w:rsidRPr="00CA1875" w:rsidRDefault="00D2308D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742" w:type="dxa"/>
            <w:vAlign w:val="center"/>
          </w:tcPr>
          <w:p w:rsidR="00D2308D" w:rsidRPr="00CA1875" w:rsidRDefault="00D2308D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</w:tcPr>
          <w:p w:rsidR="00D2308D" w:rsidRPr="00CA1875" w:rsidRDefault="00D2308D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0D80" w:rsidRPr="00CA1875" w:rsidTr="005875C3">
        <w:tc>
          <w:tcPr>
            <w:tcW w:w="50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Развитие массового детско-юношеского спорта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A1875">
              <w:rPr>
                <w:b/>
                <w:sz w:val="22"/>
                <w:szCs w:val="22"/>
              </w:rPr>
              <w:t>4991,1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651,1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 w:val="restart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380,0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  <w:lang w:val="en-US"/>
              </w:rPr>
              <w:t>4991,1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1350,0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651,1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450,0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508,0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508,0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508,0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508,0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508,0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416"/>
        </w:trPr>
        <w:tc>
          <w:tcPr>
            <w:tcW w:w="50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2.1</w:t>
            </w:r>
          </w:p>
        </w:tc>
        <w:tc>
          <w:tcPr>
            <w:tcW w:w="255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 Проведение массовых соревнований среди детей и подростков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2130,0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226,0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226,0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226,0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226,0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226,0</w:t>
            </w:r>
          </w:p>
        </w:tc>
        <w:tc>
          <w:tcPr>
            <w:tcW w:w="1167" w:type="dxa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Проведение 30-40 мероприятий</w:t>
            </w:r>
          </w:p>
        </w:tc>
      </w:tr>
      <w:tr w:rsidR="00960D80" w:rsidRPr="00CA1875" w:rsidTr="005875C3">
        <w:trPr>
          <w:trHeight w:val="281"/>
        </w:trPr>
        <w:tc>
          <w:tcPr>
            <w:tcW w:w="50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2.2</w:t>
            </w:r>
          </w:p>
        </w:tc>
        <w:tc>
          <w:tcPr>
            <w:tcW w:w="255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 Участие в областных, межрегиональных, российских  спортивных соревнованиях по видам спорта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AD3EC9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2861,1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750,0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451,1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250,0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282,0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282,0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282,0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282,0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282,0</w:t>
            </w:r>
          </w:p>
        </w:tc>
        <w:tc>
          <w:tcPr>
            <w:tcW w:w="1167" w:type="dxa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Отдел по делам молодежи, физической </w:t>
            </w:r>
            <w:r w:rsidRPr="00CA1875">
              <w:rPr>
                <w:sz w:val="22"/>
                <w:szCs w:val="22"/>
              </w:rPr>
              <w:lastRenderedPageBreak/>
              <w:t xml:space="preserve">культуре и спорту </w:t>
            </w: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lastRenderedPageBreak/>
              <w:t>Участие в 40-60 соревнованиях разного уровня</w:t>
            </w:r>
          </w:p>
        </w:tc>
      </w:tr>
      <w:tr w:rsidR="00960D80" w:rsidRPr="00CA1875" w:rsidTr="005875C3">
        <w:trPr>
          <w:trHeight w:val="841"/>
        </w:trPr>
        <w:tc>
          <w:tcPr>
            <w:tcW w:w="50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Патриотическое воспитание молодежи средствами физической культуры и спорта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Итого</w:t>
            </w:r>
          </w:p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1875">
              <w:rPr>
                <w:b/>
                <w:sz w:val="22"/>
                <w:szCs w:val="22"/>
                <w:lang w:val="en-US"/>
              </w:rPr>
              <w:t>33</w:t>
            </w:r>
            <w:r w:rsidRPr="00CA1875">
              <w:rPr>
                <w:b/>
                <w:sz w:val="22"/>
                <w:szCs w:val="22"/>
              </w:rPr>
              <w:t>,</w:t>
            </w:r>
            <w:r w:rsidRPr="00CA1875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A1875">
              <w:rPr>
                <w:b/>
                <w:sz w:val="22"/>
                <w:szCs w:val="22"/>
                <w:lang w:val="en-US"/>
              </w:rPr>
              <w:t>33</w:t>
            </w:r>
            <w:r w:rsidRPr="00CA1875">
              <w:rPr>
                <w:b/>
                <w:sz w:val="22"/>
                <w:szCs w:val="22"/>
              </w:rPr>
              <w:t>,</w:t>
            </w:r>
            <w:r w:rsidRPr="00CA1875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67" w:type="dxa"/>
            <w:vMerge w:val="restart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1285"/>
        </w:trPr>
        <w:tc>
          <w:tcPr>
            <w:tcW w:w="50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3.1</w:t>
            </w:r>
          </w:p>
        </w:tc>
        <w:tc>
          <w:tcPr>
            <w:tcW w:w="255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Проведение спартакиады допризывной молодежи Кировского района ЛО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319,5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33,9</w:t>
            </w:r>
          </w:p>
        </w:tc>
        <w:tc>
          <w:tcPr>
            <w:tcW w:w="1167" w:type="dxa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Охват молодежи 140-160 человек</w:t>
            </w:r>
          </w:p>
        </w:tc>
      </w:tr>
      <w:tr w:rsidR="00960D80" w:rsidRPr="00CA1875" w:rsidTr="005875C3">
        <w:tc>
          <w:tcPr>
            <w:tcW w:w="50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50,9</w:t>
            </w:r>
          </w:p>
        </w:tc>
        <w:tc>
          <w:tcPr>
            <w:tcW w:w="1167" w:type="dxa"/>
            <w:vMerge w:val="restart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1288"/>
        </w:trPr>
        <w:tc>
          <w:tcPr>
            <w:tcW w:w="50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960D80" w:rsidRPr="00CA1875" w:rsidRDefault="00960D80" w:rsidP="00D2308D">
            <w:pPr>
              <w:jc w:val="both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Организация и проведение соревнований и спортивно-массовых мероприятий для инвалидовкоманды  района в областной Спартакиаде среди инвалидов по слуху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  <w:lang w:eastAsia="en-US"/>
              </w:rPr>
            </w:pPr>
            <w:r w:rsidRPr="00CA1875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437,7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3,2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45,0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50,9</w:t>
            </w:r>
          </w:p>
        </w:tc>
        <w:tc>
          <w:tcPr>
            <w:tcW w:w="1167" w:type="dxa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Проведение не менее  8мероприятий для инвалидов</w:t>
            </w:r>
          </w:p>
        </w:tc>
      </w:tr>
      <w:tr w:rsidR="00960D80" w:rsidRPr="00CA1875" w:rsidTr="005875C3">
        <w:tc>
          <w:tcPr>
            <w:tcW w:w="50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Материально-техническое  обеспечениефизическо</w:t>
            </w:r>
            <w:r w:rsidRPr="00CA1875">
              <w:rPr>
                <w:b/>
                <w:sz w:val="22"/>
                <w:szCs w:val="22"/>
              </w:rPr>
              <w:lastRenderedPageBreak/>
              <w:t>й культуры и спорта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B4B95" w:rsidRPr="00CA1875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2337,5</w:t>
            </w:r>
          </w:p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755,</w:t>
            </w:r>
            <w:r w:rsidR="00883A24" w:rsidRPr="00CA187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0B4B95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152</w:t>
            </w:r>
            <w:r w:rsidR="00960D80" w:rsidRPr="00CA187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 w:val="restart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Отдел по делам молодежи</w:t>
            </w:r>
            <w:r w:rsidRPr="00CA1875">
              <w:rPr>
                <w:sz w:val="22"/>
                <w:szCs w:val="22"/>
              </w:rPr>
              <w:lastRenderedPageBreak/>
              <w:t xml:space="preserve">, физической культуре и спорту </w:t>
            </w:r>
          </w:p>
        </w:tc>
        <w:tc>
          <w:tcPr>
            <w:tcW w:w="1276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296,3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0B4B95" w:rsidRPr="00CA1875" w:rsidRDefault="000B4B95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2337,5</w:t>
            </w:r>
          </w:p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480,0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180,0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755,</w:t>
            </w:r>
            <w:r w:rsidR="00883A24" w:rsidRPr="00CA1875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0B4B9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152</w:t>
            </w:r>
            <w:r w:rsidR="00960D80" w:rsidRPr="00CA1875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200,0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200,0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841"/>
        </w:trPr>
        <w:tc>
          <w:tcPr>
            <w:tcW w:w="50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255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216,0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0B4B95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1217,5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210,0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635,</w:t>
            </w:r>
            <w:r w:rsidR="00883A24" w:rsidRPr="00CA1875">
              <w:rPr>
                <w:sz w:val="22"/>
                <w:szCs w:val="22"/>
              </w:rPr>
              <w:t>5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0B4B9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</w:t>
            </w:r>
            <w:r w:rsidR="00AD3EC9" w:rsidRPr="00CA1875">
              <w:rPr>
                <w:sz w:val="22"/>
                <w:szCs w:val="22"/>
              </w:rPr>
              <w:t>,0</w:t>
            </w:r>
          </w:p>
        </w:tc>
        <w:tc>
          <w:tcPr>
            <w:tcW w:w="797" w:type="dxa"/>
            <w:vAlign w:val="bottom"/>
          </w:tcPr>
          <w:p w:rsidR="00960D80" w:rsidRPr="00CA1875" w:rsidRDefault="00AD3EC9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1167" w:type="dxa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Приобретение мячей по видам спорта.</w:t>
            </w:r>
          </w:p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960D80" w:rsidRPr="00CA1875" w:rsidTr="005875C3">
        <w:trPr>
          <w:trHeight w:val="1261"/>
        </w:trPr>
        <w:tc>
          <w:tcPr>
            <w:tcW w:w="50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1120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270,0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120,0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130,0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130,0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130,0</w:t>
            </w:r>
          </w:p>
        </w:tc>
        <w:tc>
          <w:tcPr>
            <w:tcW w:w="1167" w:type="dxa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Приобретение: кубков 65 шт., медалей 600 шт., грамот 1000 шт..</w:t>
            </w:r>
          </w:p>
        </w:tc>
      </w:tr>
      <w:tr w:rsidR="00960D80" w:rsidRPr="00CA1875" w:rsidTr="005875C3">
        <w:trPr>
          <w:trHeight w:val="600"/>
        </w:trPr>
        <w:tc>
          <w:tcPr>
            <w:tcW w:w="50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19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2014-202</w:t>
            </w:r>
            <w:r w:rsidR="005F1765" w:rsidRPr="00CA18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43855,2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ind w:left="-75"/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25818,7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18036,5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 w:val="restart"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Комитет образования </w:t>
            </w:r>
            <w:r w:rsidRPr="00CA1875">
              <w:rPr>
                <w:sz w:val="22"/>
                <w:szCs w:val="22"/>
              </w:rPr>
              <w:lastRenderedPageBreak/>
              <w:t>администрации Кировского муниципального района Ленинградской области, МКУ УКС</w:t>
            </w: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813"/>
        </w:trPr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8651,4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1614,9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7036,5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1040"/>
        </w:trPr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35203,8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ind w:left="-36"/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24203,8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11000,0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bCs/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20"/>
        </w:trPr>
        <w:tc>
          <w:tcPr>
            <w:tcW w:w="50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6.1</w:t>
            </w:r>
          </w:p>
        </w:tc>
        <w:tc>
          <w:tcPr>
            <w:tcW w:w="255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Капитальный ремонт спортивной площадки МКОУ «Синявинская средняя общеобразовательная школа»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15055,3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14613,7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МКУ УКС</w:t>
            </w:r>
          </w:p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720"/>
        </w:trPr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1826,5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1384,9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441,6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60"/>
        </w:trPr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13228,8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13228,8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60"/>
        </w:trPr>
        <w:tc>
          <w:tcPr>
            <w:tcW w:w="50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6.2</w:t>
            </w:r>
          </w:p>
        </w:tc>
        <w:tc>
          <w:tcPr>
            <w:tcW w:w="255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Капитальный ремонт спортивной площадки МБОУ « Кировскаягимназия имени Героя Советского Союза Султана Баймагамбетова» 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11205,0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11205,0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Комитет образования администрации Кировского муниципального района Ленинградской области</w:t>
            </w:r>
          </w:p>
        </w:tc>
        <w:tc>
          <w:tcPr>
            <w:tcW w:w="1276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60"/>
        </w:trPr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230,0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230,0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60"/>
        </w:trPr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10975,0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ind w:left="-52" w:right="-9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10975,0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60"/>
        </w:trPr>
        <w:tc>
          <w:tcPr>
            <w:tcW w:w="50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2551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Капитальный ре</w:t>
            </w:r>
            <w:r w:rsidR="002739E1" w:rsidRPr="00CA1875">
              <w:rPr>
                <w:sz w:val="22"/>
                <w:szCs w:val="22"/>
              </w:rPr>
              <w:t>монт спортивной площадки МБОУ «</w:t>
            </w:r>
            <w:r w:rsidRPr="00CA1875">
              <w:rPr>
                <w:sz w:val="22"/>
                <w:szCs w:val="22"/>
              </w:rPr>
              <w:t>Отрадненская средняя общеобразовательная школа №3»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17594,9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17594,9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 w:val="restart"/>
          </w:tcPr>
          <w:p w:rsidR="00960D80" w:rsidRPr="00CA1875" w:rsidRDefault="00883A24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КО</w:t>
            </w:r>
          </w:p>
        </w:tc>
        <w:tc>
          <w:tcPr>
            <w:tcW w:w="1276" w:type="dxa"/>
            <w:vMerge w:val="restart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60"/>
        </w:trPr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6594,9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6594,9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60"/>
        </w:trPr>
        <w:tc>
          <w:tcPr>
            <w:tcW w:w="50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</w:t>
            </w:r>
            <w:r w:rsidR="005F1765" w:rsidRPr="00CA187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11000,0</w:t>
            </w: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0D80" w:rsidRPr="00CA1875" w:rsidTr="005875C3">
        <w:trPr>
          <w:trHeight w:val="660"/>
        </w:trPr>
        <w:tc>
          <w:tcPr>
            <w:tcW w:w="50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7.  </w:t>
            </w:r>
          </w:p>
        </w:tc>
        <w:tc>
          <w:tcPr>
            <w:tcW w:w="2551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196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2014-202</w:t>
            </w:r>
            <w:r w:rsidR="005F1765" w:rsidRPr="00CA187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2308D" w:rsidRPr="00CA1875" w:rsidRDefault="00D2308D" w:rsidP="00D230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171523,1</w:t>
            </w:r>
          </w:p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2"/>
            <w:vAlign w:val="bottom"/>
          </w:tcPr>
          <w:p w:rsidR="00960D80" w:rsidRPr="00CA1875" w:rsidRDefault="00960D80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960D80" w:rsidRPr="00CA1875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42123,6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960D80" w:rsidRPr="00CA1875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742" w:type="dxa"/>
            <w:vAlign w:val="bottom"/>
          </w:tcPr>
          <w:p w:rsidR="00960D80" w:rsidRPr="00CA1875" w:rsidRDefault="00E245C7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44711,3</w:t>
            </w:r>
          </w:p>
        </w:tc>
        <w:tc>
          <w:tcPr>
            <w:tcW w:w="1167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</w:tcPr>
          <w:p w:rsidR="00960D80" w:rsidRPr="00CA1875" w:rsidRDefault="00960D80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CA1875" w:rsidTr="005875C3">
        <w:trPr>
          <w:trHeight w:val="660"/>
        </w:trPr>
        <w:tc>
          <w:tcPr>
            <w:tcW w:w="501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Средства      </w:t>
            </w:r>
            <w:r w:rsidRPr="00CA1875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2308D" w:rsidRPr="00CA1875" w:rsidRDefault="00D2308D" w:rsidP="00D23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171523,1</w:t>
            </w:r>
          </w:p>
          <w:p w:rsidR="00D2308D" w:rsidRPr="00CA1875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42123,6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2308D" w:rsidRPr="00CA1875" w:rsidTr="005875C3">
        <w:trPr>
          <w:trHeight w:val="660"/>
        </w:trPr>
        <w:tc>
          <w:tcPr>
            <w:tcW w:w="501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7.1</w:t>
            </w:r>
          </w:p>
        </w:tc>
        <w:tc>
          <w:tcPr>
            <w:tcW w:w="2551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1196" w:type="dxa"/>
            <w:vAlign w:val="center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 xml:space="preserve">Средства      </w:t>
            </w:r>
            <w:r w:rsidRPr="00CA1875">
              <w:rPr>
                <w:sz w:val="22"/>
                <w:szCs w:val="22"/>
              </w:rPr>
              <w:br/>
              <w:t>бюджета района</w:t>
            </w:r>
          </w:p>
        </w:tc>
        <w:tc>
          <w:tcPr>
            <w:tcW w:w="709" w:type="dxa"/>
            <w:vAlign w:val="center"/>
          </w:tcPr>
          <w:p w:rsidR="00D2308D" w:rsidRPr="00CA1875" w:rsidRDefault="00D2308D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2014-2023</w:t>
            </w:r>
          </w:p>
        </w:tc>
        <w:tc>
          <w:tcPr>
            <w:tcW w:w="992" w:type="dxa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D2308D" w:rsidRPr="00CA1875" w:rsidRDefault="00D2308D" w:rsidP="00D230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171523,1</w:t>
            </w:r>
          </w:p>
          <w:p w:rsidR="00D2308D" w:rsidRPr="00CA1875" w:rsidRDefault="00D2308D" w:rsidP="00D2308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44" w:type="dxa"/>
            <w:gridSpan w:val="2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39976,9</w:t>
            </w:r>
          </w:p>
        </w:tc>
        <w:tc>
          <w:tcPr>
            <w:tcW w:w="797" w:type="dxa"/>
            <w:shd w:val="clear" w:color="auto" w:fill="FFFFFF" w:themeFill="background1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42123,6</w:t>
            </w:r>
          </w:p>
        </w:tc>
        <w:tc>
          <w:tcPr>
            <w:tcW w:w="842" w:type="dxa"/>
            <w:gridSpan w:val="2"/>
            <w:shd w:val="clear" w:color="auto" w:fill="FFFFFF" w:themeFill="background1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44711,3</w:t>
            </w:r>
          </w:p>
        </w:tc>
        <w:tc>
          <w:tcPr>
            <w:tcW w:w="742" w:type="dxa"/>
            <w:vAlign w:val="bottom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44711,3</w:t>
            </w:r>
          </w:p>
        </w:tc>
        <w:tc>
          <w:tcPr>
            <w:tcW w:w="1167" w:type="dxa"/>
          </w:tcPr>
          <w:p w:rsidR="00D2308D" w:rsidRPr="00CA1875" w:rsidRDefault="00D2308D" w:rsidP="00D2308D">
            <w:r w:rsidRPr="00CA1875">
              <w:rPr>
                <w:sz w:val="22"/>
                <w:szCs w:val="22"/>
              </w:rPr>
              <w:t>МБУ «Кировская СШ»</w:t>
            </w:r>
          </w:p>
        </w:tc>
        <w:tc>
          <w:tcPr>
            <w:tcW w:w="1276" w:type="dxa"/>
          </w:tcPr>
          <w:p w:rsidR="00D2308D" w:rsidRPr="00CA1875" w:rsidRDefault="00D2308D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14FA" w:rsidRPr="00CA1875" w:rsidTr="005875C3">
        <w:tc>
          <w:tcPr>
            <w:tcW w:w="501" w:type="dxa"/>
            <w:shd w:val="clear" w:color="auto" w:fill="D9D9D9" w:themeFill="background1" w:themeFillShade="D9"/>
          </w:tcPr>
          <w:p w:rsidR="00E214FA" w:rsidRPr="00CA1875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214FA" w:rsidRPr="00CA1875" w:rsidRDefault="00E214FA" w:rsidP="00D2308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:rsidR="00E214FA" w:rsidRPr="00CA1875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14FA" w:rsidRPr="00CA1875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2014-2023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E214FA" w:rsidRPr="00CA1875" w:rsidRDefault="00E214FA" w:rsidP="00D230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82038C" w:rsidRPr="00CA1875" w:rsidRDefault="005875C3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302398,8</w:t>
            </w:r>
          </w:p>
          <w:p w:rsidR="00E214FA" w:rsidRPr="00CA1875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shd w:val="clear" w:color="auto" w:fill="D9D9D9" w:themeFill="background1" w:themeFillShade="D9"/>
            <w:vAlign w:val="bottom"/>
          </w:tcPr>
          <w:p w:rsidR="00E214FA" w:rsidRPr="00CA1875" w:rsidRDefault="00E214FA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48342,0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bottom"/>
          </w:tcPr>
          <w:p w:rsidR="00E214FA" w:rsidRPr="00CA1875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26164,7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E214FA" w:rsidRPr="00CA1875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shd w:val="clear" w:color="auto" w:fill="D9D9D9" w:themeFill="background1" w:themeFillShade="D9"/>
            <w:vAlign w:val="bottom"/>
          </w:tcPr>
          <w:p w:rsidR="00E214FA" w:rsidRPr="00CA1875" w:rsidRDefault="00E214FA" w:rsidP="00D2308D">
            <w:pPr>
              <w:jc w:val="center"/>
              <w:rPr>
                <w:b/>
                <w:bCs/>
                <w:sz w:val="22"/>
                <w:szCs w:val="22"/>
              </w:rPr>
            </w:pPr>
            <w:r w:rsidRPr="00CA1875">
              <w:rPr>
                <w:b/>
                <w:bCs/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shd w:val="clear" w:color="auto" w:fill="D9D9D9" w:themeFill="background1" w:themeFillShade="D9"/>
            <w:vAlign w:val="bottom"/>
          </w:tcPr>
          <w:p w:rsidR="00E214FA" w:rsidRPr="00CA1875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shd w:val="clear" w:color="auto" w:fill="D9D9D9" w:themeFill="background1" w:themeFillShade="D9"/>
            <w:vAlign w:val="bottom"/>
          </w:tcPr>
          <w:p w:rsidR="00E214FA" w:rsidRPr="00CA1875" w:rsidRDefault="005875C3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53272,4</w:t>
            </w:r>
          </w:p>
        </w:tc>
        <w:tc>
          <w:tcPr>
            <w:tcW w:w="842" w:type="dxa"/>
            <w:gridSpan w:val="2"/>
            <w:shd w:val="clear" w:color="auto" w:fill="D9D9D9" w:themeFill="background1" w:themeFillShade="D9"/>
            <w:vAlign w:val="bottom"/>
          </w:tcPr>
          <w:p w:rsidR="00E214FA" w:rsidRPr="00CA1875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E214FA" w:rsidRPr="00CA1875" w:rsidRDefault="005875C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E214FA" w:rsidRPr="00CA1875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4FA" w:rsidRPr="00CA1875" w:rsidRDefault="00E214FA" w:rsidP="00D230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14FA" w:rsidRPr="00CA1875" w:rsidTr="005875C3">
        <w:trPr>
          <w:trHeight w:val="798"/>
        </w:trPr>
        <w:tc>
          <w:tcPr>
            <w:tcW w:w="501" w:type="dxa"/>
          </w:tcPr>
          <w:p w:rsidR="00E214FA" w:rsidRPr="00CA1875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</w:tcPr>
          <w:p w:rsidR="00E214FA" w:rsidRPr="00CA1875" w:rsidRDefault="00E214FA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vAlign w:val="center"/>
          </w:tcPr>
          <w:p w:rsidR="00E214FA" w:rsidRPr="00CA1875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CA1875">
              <w:rPr>
                <w:rFonts w:eastAsia="Calibri"/>
              </w:rPr>
              <w:t>Средства бюджета района</w:t>
            </w:r>
          </w:p>
        </w:tc>
        <w:tc>
          <w:tcPr>
            <w:tcW w:w="709" w:type="dxa"/>
            <w:vAlign w:val="center"/>
          </w:tcPr>
          <w:p w:rsidR="00E214FA" w:rsidRPr="00CA1875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CA1875">
              <w:rPr>
                <w:rFonts w:eastAsia="Calibri"/>
              </w:rPr>
              <w:t>2014-2023</w:t>
            </w:r>
          </w:p>
        </w:tc>
        <w:tc>
          <w:tcPr>
            <w:tcW w:w="992" w:type="dxa"/>
            <w:vAlign w:val="bottom"/>
          </w:tcPr>
          <w:p w:rsidR="00E214FA" w:rsidRPr="00CA1875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CA1875">
              <w:rPr>
                <w:rFonts w:eastAsia="Calibri"/>
              </w:rPr>
              <w:t>8453,4</w:t>
            </w:r>
          </w:p>
          <w:p w:rsidR="00E214FA" w:rsidRPr="00CA1875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E214FA" w:rsidRPr="00CA1875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  <w:p w:rsidR="0082038C" w:rsidRPr="00CA1875" w:rsidRDefault="005875C3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267195,0</w:t>
            </w:r>
          </w:p>
          <w:p w:rsidR="00E214FA" w:rsidRPr="00CA1875" w:rsidRDefault="00E214FA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E214FA" w:rsidRPr="00CA1875" w:rsidRDefault="00E214FA" w:rsidP="00D2308D">
            <w:pPr>
              <w:pStyle w:val="ac"/>
              <w:jc w:val="center"/>
              <w:rPr>
                <w:rFonts w:eastAsia="Calibri"/>
              </w:rPr>
            </w:pPr>
            <w:r w:rsidRPr="00CA1875">
              <w:rPr>
                <w:rFonts w:eastAsia="Calibri"/>
              </w:rPr>
              <w:t>24138,2</w:t>
            </w:r>
          </w:p>
        </w:tc>
        <w:tc>
          <w:tcPr>
            <w:tcW w:w="851" w:type="dxa"/>
            <w:gridSpan w:val="2"/>
            <w:vAlign w:val="bottom"/>
          </w:tcPr>
          <w:p w:rsidR="00E214FA" w:rsidRPr="00CA1875" w:rsidRDefault="00E214FA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15164,7</w:t>
            </w:r>
          </w:p>
        </w:tc>
        <w:tc>
          <w:tcPr>
            <w:tcW w:w="708" w:type="dxa"/>
            <w:vAlign w:val="bottom"/>
          </w:tcPr>
          <w:p w:rsidR="00E214FA" w:rsidRPr="00CA1875" w:rsidRDefault="00E214FA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8037,1</w:t>
            </w:r>
          </w:p>
        </w:tc>
        <w:tc>
          <w:tcPr>
            <w:tcW w:w="844" w:type="dxa"/>
            <w:gridSpan w:val="2"/>
            <w:vAlign w:val="bottom"/>
          </w:tcPr>
          <w:p w:rsidR="00E214FA" w:rsidRPr="00CA1875" w:rsidRDefault="00E214FA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9522,8</w:t>
            </w:r>
          </w:p>
        </w:tc>
        <w:tc>
          <w:tcPr>
            <w:tcW w:w="886" w:type="dxa"/>
            <w:gridSpan w:val="2"/>
            <w:vAlign w:val="bottom"/>
          </w:tcPr>
          <w:p w:rsidR="00E214FA" w:rsidRPr="00CA1875" w:rsidRDefault="00E214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51339,6</w:t>
            </w:r>
          </w:p>
        </w:tc>
        <w:tc>
          <w:tcPr>
            <w:tcW w:w="797" w:type="dxa"/>
            <w:vAlign w:val="bottom"/>
          </w:tcPr>
          <w:p w:rsidR="00E214FA" w:rsidRPr="00CA1875" w:rsidRDefault="004E1B30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53272,4</w:t>
            </w:r>
          </w:p>
        </w:tc>
        <w:tc>
          <w:tcPr>
            <w:tcW w:w="842" w:type="dxa"/>
            <w:gridSpan w:val="2"/>
            <w:vAlign w:val="bottom"/>
          </w:tcPr>
          <w:p w:rsidR="00E214FA" w:rsidRPr="00CA1875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742" w:type="dxa"/>
            <w:vAlign w:val="bottom"/>
          </w:tcPr>
          <w:p w:rsidR="00E214FA" w:rsidRPr="00CA1875" w:rsidRDefault="004E1B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52860,1</w:t>
            </w:r>
          </w:p>
        </w:tc>
        <w:tc>
          <w:tcPr>
            <w:tcW w:w="1167" w:type="dxa"/>
            <w:vMerge w:val="restart"/>
          </w:tcPr>
          <w:p w:rsidR="00E214FA" w:rsidRPr="00CA1875" w:rsidRDefault="00E214FA" w:rsidP="00D2308D"/>
        </w:tc>
        <w:tc>
          <w:tcPr>
            <w:tcW w:w="1276" w:type="dxa"/>
            <w:vMerge w:val="restart"/>
          </w:tcPr>
          <w:p w:rsidR="00E214FA" w:rsidRPr="00CA1875" w:rsidRDefault="00E214FA" w:rsidP="00D2308D">
            <w:pPr>
              <w:pStyle w:val="ac"/>
              <w:rPr>
                <w:rFonts w:eastAsia="Calibri"/>
              </w:rPr>
            </w:pPr>
          </w:p>
          <w:p w:rsidR="00E214FA" w:rsidRPr="00CA1875" w:rsidRDefault="00E214FA" w:rsidP="00D2308D">
            <w:pPr>
              <w:pStyle w:val="ac"/>
              <w:rPr>
                <w:rFonts w:eastAsia="Calibri"/>
              </w:rPr>
            </w:pPr>
          </w:p>
        </w:tc>
      </w:tr>
      <w:tr w:rsidR="005F1765" w:rsidRPr="00CA1875" w:rsidTr="005875C3">
        <w:tc>
          <w:tcPr>
            <w:tcW w:w="501" w:type="dxa"/>
          </w:tcPr>
          <w:p w:rsidR="005F1765" w:rsidRPr="00CA1875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2551" w:type="dxa"/>
          </w:tcPr>
          <w:p w:rsidR="005F1765" w:rsidRPr="00CA1875" w:rsidRDefault="005F1765" w:rsidP="00D2308D">
            <w:pPr>
              <w:pStyle w:val="ac"/>
              <w:rPr>
                <w:rFonts w:eastAsia="Calibri"/>
              </w:rPr>
            </w:pPr>
          </w:p>
        </w:tc>
        <w:tc>
          <w:tcPr>
            <w:tcW w:w="1196" w:type="dxa"/>
            <w:vAlign w:val="center"/>
          </w:tcPr>
          <w:p w:rsidR="005F1765" w:rsidRPr="00CA1875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CA1875">
              <w:rPr>
                <w:rFonts w:eastAsia="Calibri"/>
              </w:rPr>
              <w:t xml:space="preserve">Средства бюджета Ленинградской </w:t>
            </w:r>
            <w:r w:rsidRPr="00CA1875">
              <w:rPr>
                <w:rFonts w:eastAsia="Calibri"/>
              </w:rPr>
              <w:lastRenderedPageBreak/>
              <w:t>области</w:t>
            </w:r>
          </w:p>
        </w:tc>
        <w:tc>
          <w:tcPr>
            <w:tcW w:w="709" w:type="dxa"/>
            <w:vAlign w:val="center"/>
          </w:tcPr>
          <w:p w:rsidR="005F1765" w:rsidRPr="00CA1875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CA1875">
              <w:rPr>
                <w:rFonts w:eastAsia="Calibri"/>
              </w:rPr>
              <w:lastRenderedPageBreak/>
              <w:t>2014-2023</w:t>
            </w:r>
          </w:p>
        </w:tc>
        <w:tc>
          <w:tcPr>
            <w:tcW w:w="992" w:type="dxa"/>
            <w:vAlign w:val="bottom"/>
          </w:tcPr>
          <w:p w:rsidR="005F1765" w:rsidRPr="00CA1875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82038C" w:rsidRPr="00CA1875" w:rsidRDefault="0082038C" w:rsidP="008203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35203,8</w:t>
            </w:r>
          </w:p>
          <w:p w:rsidR="005F1765" w:rsidRPr="00CA1875" w:rsidRDefault="005F1765" w:rsidP="00D2308D">
            <w:pPr>
              <w:pStyle w:val="ac"/>
              <w:jc w:val="center"/>
              <w:rPr>
                <w:rFonts w:eastAsia="Calibri"/>
              </w:rPr>
            </w:pPr>
          </w:p>
        </w:tc>
        <w:tc>
          <w:tcPr>
            <w:tcW w:w="963" w:type="dxa"/>
            <w:gridSpan w:val="2"/>
            <w:vAlign w:val="bottom"/>
          </w:tcPr>
          <w:p w:rsidR="005F1765" w:rsidRPr="00CA1875" w:rsidRDefault="005F1765" w:rsidP="00D2308D">
            <w:pPr>
              <w:pStyle w:val="ac"/>
              <w:jc w:val="center"/>
              <w:rPr>
                <w:rFonts w:eastAsia="Calibri"/>
              </w:rPr>
            </w:pPr>
            <w:r w:rsidRPr="00CA1875">
              <w:rPr>
                <w:rFonts w:eastAsia="Calibri"/>
              </w:rPr>
              <w:t>24203,8</w:t>
            </w:r>
          </w:p>
        </w:tc>
        <w:tc>
          <w:tcPr>
            <w:tcW w:w="851" w:type="dxa"/>
            <w:gridSpan w:val="2"/>
            <w:vAlign w:val="bottom"/>
          </w:tcPr>
          <w:p w:rsidR="005F1765" w:rsidRPr="00CA1875" w:rsidRDefault="005F176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11000,0</w:t>
            </w:r>
          </w:p>
        </w:tc>
        <w:tc>
          <w:tcPr>
            <w:tcW w:w="708" w:type="dxa"/>
            <w:vAlign w:val="bottom"/>
          </w:tcPr>
          <w:p w:rsidR="005F1765" w:rsidRPr="00CA1875" w:rsidRDefault="005F176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44" w:type="dxa"/>
            <w:gridSpan w:val="2"/>
            <w:vAlign w:val="bottom"/>
          </w:tcPr>
          <w:p w:rsidR="005F1765" w:rsidRPr="00CA1875" w:rsidRDefault="005F176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2"/>
            <w:vAlign w:val="bottom"/>
          </w:tcPr>
          <w:p w:rsidR="005F1765" w:rsidRPr="00CA1875" w:rsidRDefault="005F176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97" w:type="dxa"/>
            <w:vAlign w:val="bottom"/>
          </w:tcPr>
          <w:p w:rsidR="005F1765" w:rsidRPr="00CA1875" w:rsidRDefault="005F176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42" w:type="dxa"/>
            <w:gridSpan w:val="2"/>
            <w:vAlign w:val="bottom"/>
          </w:tcPr>
          <w:p w:rsidR="005F1765" w:rsidRPr="00CA1875" w:rsidRDefault="005F176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742" w:type="dxa"/>
            <w:vAlign w:val="bottom"/>
          </w:tcPr>
          <w:p w:rsidR="005F1765" w:rsidRPr="00CA1875" w:rsidRDefault="005F1765" w:rsidP="00D2308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67" w:type="dxa"/>
            <w:vMerge/>
          </w:tcPr>
          <w:p w:rsidR="005F1765" w:rsidRPr="00CA1875" w:rsidRDefault="005F1765" w:rsidP="00D2308D"/>
        </w:tc>
        <w:tc>
          <w:tcPr>
            <w:tcW w:w="1276" w:type="dxa"/>
            <w:vMerge/>
          </w:tcPr>
          <w:p w:rsidR="005F1765" w:rsidRPr="00CA1875" w:rsidRDefault="005F1765" w:rsidP="00D2308D">
            <w:pPr>
              <w:pStyle w:val="ac"/>
              <w:rPr>
                <w:rFonts w:eastAsia="Calibri"/>
              </w:rPr>
            </w:pPr>
          </w:p>
        </w:tc>
      </w:tr>
    </w:tbl>
    <w:p w:rsidR="0061481B" w:rsidRPr="00CA1875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1B" w:rsidRPr="00CA187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A1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Планируемые результаты реализации муниципальной подпрограммы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443" w:tblpY="187"/>
        <w:tblW w:w="15386" w:type="dxa"/>
        <w:tblLayout w:type="fixed"/>
        <w:tblLook w:val="0000"/>
      </w:tblPr>
      <w:tblGrid>
        <w:gridCol w:w="501"/>
        <w:gridCol w:w="2551"/>
        <w:gridCol w:w="1001"/>
        <w:gridCol w:w="858"/>
        <w:gridCol w:w="2110"/>
        <w:gridCol w:w="859"/>
        <w:gridCol w:w="984"/>
        <w:gridCol w:w="851"/>
        <w:gridCol w:w="850"/>
        <w:gridCol w:w="709"/>
        <w:gridCol w:w="709"/>
        <w:gridCol w:w="850"/>
        <w:gridCol w:w="851"/>
        <w:gridCol w:w="851"/>
        <w:gridCol w:w="851"/>
      </w:tblGrid>
      <w:tr w:rsidR="005F1765" w:rsidRPr="00CA1875" w:rsidTr="00CB2C67">
        <w:trPr>
          <w:trHeight w:val="812"/>
        </w:trPr>
        <w:tc>
          <w:tcPr>
            <w:tcW w:w="501" w:type="dxa"/>
            <w:vMerge w:val="restart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№</w:t>
            </w:r>
            <w:r w:rsidRPr="00CA1875">
              <w:br/>
              <w:t>п/п</w:t>
            </w:r>
          </w:p>
        </w:tc>
        <w:tc>
          <w:tcPr>
            <w:tcW w:w="2551" w:type="dxa"/>
            <w:vMerge w:val="restart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Задачи,   </w:t>
            </w:r>
            <w:r w:rsidRPr="00CA1875">
              <w:br/>
              <w:t xml:space="preserve">направленные </w:t>
            </w:r>
            <w:r w:rsidRPr="00CA1875">
              <w:br/>
              <w:t>на достижение</w:t>
            </w:r>
            <w:r w:rsidRPr="00CA1875">
              <w:br/>
              <w:t xml:space="preserve">цели         </w:t>
            </w:r>
          </w:p>
        </w:tc>
        <w:tc>
          <w:tcPr>
            <w:tcW w:w="1859" w:type="dxa"/>
            <w:gridSpan w:val="2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Планируемый объем   </w:t>
            </w:r>
            <w:r w:rsidRPr="00CA1875">
              <w:br/>
              <w:t xml:space="preserve">финансирования      </w:t>
            </w:r>
            <w:r w:rsidRPr="00CA1875">
              <w:br/>
              <w:t xml:space="preserve">на решение данной   </w:t>
            </w:r>
            <w:r w:rsidRPr="00CA1875">
              <w:br/>
              <w:t xml:space="preserve">задачи (тыс. руб.)  </w:t>
            </w:r>
          </w:p>
        </w:tc>
        <w:tc>
          <w:tcPr>
            <w:tcW w:w="2110" w:type="dxa"/>
            <w:vMerge w:val="restart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Количественные </w:t>
            </w:r>
            <w:r w:rsidRPr="00CA1875">
              <w:br/>
              <w:t xml:space="preserve">и/ или         </w:t>
            </w:r>
            <w:r w:rsidRPr="00CA1875">
              <w:br/>
              <w:t xml:space="preserve">качественные   </w:t>
            </w:r>
            <w:r w:rsidRPr="00CA1875">
              <w:br/>
              <w:t xml:space="preserve">целевые        </w:t>
            </w:r>
            <w:r w:rsidRPr="00CA1875">
              <w:br/>
              <w:t xml:space="preserve">показатели,   </w:t>
            </w:r>
            <w:r w:rsidRPr="00CA1875">
              <w:br/>
              <w:t>характеризующие</w:t>
            </w:r>
            <w:r w:rsidRPr="00CA1875">
              <w:br/>
              <w:t xml:space="preserve">достижение     </w:t>
            </w:r>
            <w:r w:rsidRPr="00CA1875">
              <w:br/>
              <w:t xml:space="preserve">целей и решение задач         </w:t>
            </w:r>
          </w:p>
        </w:tc>
        <w:tc>
          <w:tcPr>
            <w:tcW w:w="859" w:type="dxa"/>
            <w:vMerge w:val="restart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Единица  </w:t>
            </w:r>
            <w:r w:rsidRPr="00CA1875">
              <w:br/>
              <w:t>измерения</w:t>
            </w:r>
          </w:p>
        </w:tc>
        <w:tc>
          <w:tcPr>
            <w:tcW w:w="984" w:type="dxa"/>
            <w:vMerge w:val="restart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Оценка базового      </w:t>
            </w:r>
            <w:r w:rsidRPr="00CA1875">
              <w:br/>
              <w:t xml:space="preserve">значения     </w:t>
            </w:r>
            <w:r w:rsidRPr="00CA1875">
              <w:br/>
              <w:t>показателя</w:t>
            </w:r>
            <w:r w:rsidRPr="00CA1875">
              <w:br/>
              <w:t xml:space="preserve">(на начало   </w:t>
            </w:r>
            <w:r w:rsidRPr="00CA1875">
              <w:br/>
              <w:t xml:space="preserve">реализации   </w:t>
            </w:r>
            <w:r w:rsidRPr="00CA1875">
              <w:br/>
              <w:t>подпрограммы)</w:t>
            </w:r>
          </w:p>
        </w:tc>
        <w:tc>
          <w:tcPr>
            <w:tcW w:w="6522" w:type="dxa"/>
            <w:gridSpan w:val="8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Планируемое значение показателя по годам          </w:t>
            </w:r>
            <w:r w:rsidRPr="00CA1875">
              <w:br/>
              <w:t xml:space="preserve">реализации                                        </w:t>
            </w:r>
          </w:p>
        </w:tc>
      </w:tr>
      <w:tr w:rsidR="005F1765" w:rsidRPr="00CA1875" w:rsidTr="00CB2C67">
        <w:trPr>
          <w:trHeight w:val="649"/>
        </w:trPr>
        <w:tc>
          <w:tcPr>
            <w:tcW w:w="501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Бюджет    </w:t>
            </w:r>
            <w:r w:rsidRPr="00CA1875">
              <w:br/>
              <w:t xml:space="preserve">района </w:t>
            </w:r>
            <w:r w:rsidRPr="00CA1875">
              <w:br/>
            </w:r>
          </w:p>
        </w:tc>
        <w:tc>
          <w:tcPr>
            <w:tcW w:w="858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Другие   </w:t>
            </w:r>
            <w:r w:rsidRPr="00CA1875">
              <w:br/>
              <w:t>источники</w:t>
            </w:r>
          </w:p>
        </w:tc>
        <w:tc>
          <w:tcPr>
            <w:tcW w:w="2110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9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4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1 этап -2014 -2016</w:t>
            </w:r>
          </w:p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2017  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2018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2019</w:t>
            </w: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2020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2021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2022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2023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 w:val="restart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1. </w:t>
            </w:r>
          </w:p>
        </w:tc>
        <w:tc>
          <w:tcPr>
            <w:tcW w:w="2551" w:type="dxa"/>
            <w:vMerge w:val="restart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rPr>
                <w:noProof/>
              </w:rPr>
              <w:t>Содействие развитию массового спорта и физкультурно-оздоровительного движения среди различных групп населения</w:t>
            </w:r>
          </w:p>
        </w:tc>
        <w:tc>
          <w:tcPr>
            <w:tcW w:w="1001" w:type="dxa"/>
            <w:vMerge w:val="restart"/>
          </w:tcPr>
          <w:p w:rsidR="005F1765" w:rsidRPr="00CA1875" w:rsidRDefault="003F0E73" w:rsidP="003F0E73">
            <w:pPr>
              <w:widowControl w:val="0"/>
              <w:autoSpaceDE w:val="0"/>
              <w:autoSpaceDN w:val="0"/>
              <w:adjustRightInd w:val="0"/>
            </w:pPr>
            <w:r w:rsidRPr="00CA1875">
              <w:t>78934,7</w:t>
            </w:r>
          </w:p>
        </w:tc>
        <w:tc>
          <w:tcPr>
            <w:tcW w:w="858" w:type="dxa"/>
            <w:vMerge w:val="restart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Проведение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25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82</w:t>
            </w:r>
          </w:p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30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35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45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47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48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48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Участие в областных, всероссийских соревнованиях</w:t>
            </w:r>
          </w:p>
        </w:tc>
        <w:tc>
          <w:tcPr>
            <w:tcW w:w="85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15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55</w:t>
            </w:r>
          </w:p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20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22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24</w:t>
            </w: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24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24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24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24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Приобретение необходимой спортивной атрибутики ,типографской и </w:t>
            </w:r>
            <w:r w:rsidRPr="00CA1875">
              <w:lastRenderedPageBreak/>
              <w:t>сувенирной продукции для проведения районных спортивно-массовых мероприятий</w:t>
            </w:r>
          </w:p>
        </w:tc>
        <w:tc>
          <w:tcPr>
            <w:tcW w:w="85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lastRenderedPageBreak/>
              <w:t>1</w:t>
            </w:r>
          </w:p>
        </w:tc>
        <w:tc>
          <w:tcPr>
            <w:tcW w:w="984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25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82</w:t>
            </w: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30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35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45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45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48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48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Проведение мероприятий и спортивных соревнований Всероссийского физкультурно-спортивного комплекса «Готов к труду и обороне» (ГТО);</w:t>
            </w:r>
          </w:p>
        </w:tc>
        <w:tc>
          <w:tcPr>
            <w:tcW w:w="85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33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 w:val="restart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2. </w:t>
            </w:r>
          </w:p>
        </w:tc>
        <w:tc>
          <w:tcPr>
            <w:tcW w:w="2551" w:type="dxa"/>
            <w:vMerge w:val="restart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 Сохранение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детско-юношеского спорта</w:t>
            </w:r>
          </w:p>
        </w:tc>
        <w:tc>
          <w:tcPr>
            <w:tcW w:w="1001" w:type="dxa"/>
            <w:vMerge w:val="restart"/>
          </w:tcPr>
          <w:p w:rsidR="005F1765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4991,1</w:t>
            </w:r>
          </w:p>
        </w:tc>
        <w:tc>
          <w:tcPr>
            <w:tcW w:w="858" w:type="dxa"/>
            <w:vMerge w:val="restart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Проведение районных соревнований среди детей и подростков</w:t>
            </w:r>
          </w:p>
        </w:tc>
        <w:tc>
          <w:tcPr>
            <w:tcW w:w="85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30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113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42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42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45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45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Участие в областных, межрегиональных, российских спортивных соревнованиях по видам спорта</w:t>
            </w:r>
          </w:p>
        </w:tc>
        <w:tc>
          <w:tcPr>
            <w:tcW w:w="85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155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60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65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70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75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77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79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79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3.</w:t>
            </w:r>
          </w:p>
        </w:tc>
        <w:tc>
          <w:tcPr>
            <w:tcW w:w="25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rPr>
                <w:noProof/>
              </w:rPr>
              <w:t xml:space="preserve">Формирование средствами физической культуры положительной мотивации у молодых людей относительно </w:t>
            </w:r>
            <w:r w:rsidRPr="00CA1875">
              <w:rPr>
                <w:noProof/>
              </w:rPr>
              <w:lastRenderedPageBreak/>
              <w:t>прохождения военной службы</w:t>
            </w:r>
          </w:p>
        </w:tc>
        <w:tc>
          <w:tcPr>
            <w:tcW w:w="1001" w:type="dxa"/>
          </w:tcPr>
          <w:p w:rsidR="005F1765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lastRenderedPageBreak/>
              <w:t>319,5</w:t>
            </w:r>
          </w:p>
        </w:tc>
        <w:tc>
          <w:tcPr>
            <w:tcW w:w="858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Проведение районной спартакиады допризывной молодежи</w:t>
            </w:r>
          </w:p>
        </w:tc>
        <w:tc>
          <w:tcPr>
            <w:tcW w:w="85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Чел.</w:t>
            </w:r>
          </w:p>
        </w:tc>
        <w:tc>
          <w:tcPr>
            <w:tcW w:w="984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140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450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160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160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170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180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185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187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187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lastRenderedPageBreak/>
              <w:t>4.</w:t>
            </w:r>
          </w:p>
        </w:tc>
        <w:tc>
          <w:tcPr>
            <w:tcW w:w="25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rPr>
                <w:noProof/>
              </w:rPr>
              <w:t>Содействие развитию физической культуры и спорта инвалидов</w:t>
            </w:r>
          </w:p>
        </w:tc>
        <w:tc>
          <w:tcPr>
            <w:tcW w:w="1001" w:type="dxa"/>
          </w:tcPr>
          <w:p w:rsidR="005F1765" w:rsidRPr="00CA1875" w:rsidRDefault="00CB2C67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437,7</w:t>
            </w:r>
          </w:p>
        </w:tc>
        <w:tc>
          <w:tcPr>
            <w:tcW w:w="858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Участие команды инвалидов по слуху в Спартакиаде Ленинградской области</w:t>
            </w:r>
          </w:p>
        </w:tc>
        <w:tc>
          <w:tcPr>
            <w:tcW w:w="85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24</w:t>
            </w: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</w:t>
            </w:r>
          </w:p>
        </w:tc>
        <w:tc>
          <w:tcPr>
            <w:tcW w:w="709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</w:t>
            </w:r>
          </w:p>
        </w:tc>
        <w:tc>
          <w:tcPr>
            <w:tcW w:w="850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</w:t>
            </w:r>
          </w:p>
        </w:tc>
        <w:tc>
          <w:tcPr>
            <w:tcW w:w="851" w:type="dxa"/>
          </w:tcPr>
          <w:p w:rsidR="005F1765" w:rsidRPr="00CA1875" w:rsidRDefault="005F1765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>8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 w:val="restart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5.</w:t>
            </w:r>
          </w:p>
        </w:tc>
        <w:tc>
          <w:tcPr>
            <w:tcW w:w="2551" w:type="dxa"/>
            <w:vMerge w:val="restart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Улучшение материально-технической базы, для полноценного проведения районных соревнований</w:t>
            </w:r>
          </w:p>
        </w:tc>
        <w:tc>
          <w:tcPr>
            <w:tcW w:w="1001" w:type="dxa"/>
            <w:vMerge w:val="restart"/>
          </w:tcPr>
          <w:p w:rsidR="005F1765" w:rsidRPr="00CA1875" w:rsidRDefault="00E245C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2337,5</w:t>
            </w:r>
          </w:p>
        </w:tc>
        <w:tc>
          <w:tcPr>
            <w:tcW w:w="858" w:type="dxa"/>
            <w:vMerge w:val="restart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Приобретение мячей</w:t>
            </w:r>
          </w:p>
        </w:tc>
        <w:tc>
          <w:tcPr>
            <w:tcW w:w="85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60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30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35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36</w:t>
            </w:r>
          </w:p>
        </w:tc>
        <w:tc>
          <w:tcPr>
            <w:tcW w:w="850" w:type="dxa"/>
          </w:tcPr>
          <w:p w:rsidR="005F1765" w:rsidRPr="00CA1875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40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Приобретение экипировки </w:t>
            </w:r>
          </w:p>
        </w:tc>
        <w:tc>
          <w:tcPr>
            <w:tcW w:w="85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3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0" w:type="dxa"/>
          </w:tcPr>
          <w:p w:rsidR="005F1765" w:rsidRPr="00CA1875" w:rsidRDefault="00993B8D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</w:tr>
      <w:tr w:rsidR="005F1765" w:rsidRPr="00CA1875" w:rsidTr="00CB2C67">
        <w:trPr>
          <w:trHeight w:val="325"/>
        </w:trPr>
        <w:tc>
          <w:tcPr>
            <w:tcW w:w="50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1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8" w:type="dxa"/>
            <w:vMerge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Приобретение наградной спортивной атрибутики</w:t>
            </w:r>
          </w:p>
        </w:tc>
        <w:tc>
          <w:tcPr>
            <w:tcW w:w="85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- 65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 600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– 1000</w:t>
            </w: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- 195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–1800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-3000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- 70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 650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– 1000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- 70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 650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– 1000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- 75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 700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– 1000</w:t>
            </w:r>
          </w:p>
        </w:tc>
        <w:tc>
          <w:tcPr>
            <w:tcW w:w="850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- 75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 700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– 1050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- 75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 735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– 1055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- 75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 740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– 1060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Кубки - 75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Медали – 740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Грамоты – 1060</w:t>
            </w:r>
          </w:p>
          <w:p w:rsidR="005F1765" w:rsidRPr="00CA1875" w:rsidRDefault="005F1765" w:rsidP="005F17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C67" w:rsidRPr="00CA1875" w:rsidTr="00CB2C67">
        <w:trPr>
          <w:trHeight w:val="325"/>
        </w:trPr>
        <w:tc>
          <w:tcPr>
            <w:tcW w:w="50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6</w:t>
            </w:r>
          </w:p>
        </w:tc>
        <w:tc>
          <w:tcPr>
            <w:tcW w:w="25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100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8651,4</w:t>
            </w:r>
          </w:p>
        </w:tc>
        <w:tc>
          <w:tcPr>
            <w:tcW w:w="858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35203,8</w:t>
            </w:r>
          </w:p>
        </w:tc>
        <w:tc>
          <w:tcPr>
            <w:tcW w:w="2110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rPr>
                <w:sz w:val="22"/>
                <w:szCs w:val="22"/>
              </w:rPr>
              <w:t>Капитальный ремонт спортивных объектов</w:t>
            </w:r>
          </w:p>
        </w:tc>
        <w:tc>
          <w:tcPr>
            <w:tcW w:w="859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2</w:t>
            </w:r>
          </w:p>
        </w:tc>
        <w:tc>
          <w:tcPr>
            <w:tcW w:w="850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709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709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850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8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8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8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</w:tr>
      <w:tr w:rsidR="00CB2C67" w:rsidRPr="00CA1875" w:rsidTr="00CB2C67">
        <w:trPr>
          <w:trHeight w:val="325"/>
        </w:trPr>
        <w:tc>
          <w:tcPr>
            <w:tcW w:w="50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7</w:t>
            </w:r>
          </w:p>
        </w:tc>
        <w:tc>
          <w:tcPr>
            <w:tcW w:w="25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rPr>
                <w:sz w:val="22"/>
                <w:szCs w:val="22"/>
              </w:rPr>
              <w:t>Реализация комплекса мер по поддержке учреждений, осуществляющих спортивную подготовку в Кировском районе Ленинградской области</w:t>
            </w:r>
          </w:p>
        </w:tc>
        <w:tc>
          <w:tcPr>
            <w:tcW w:w="1001" w:type="dxa"/>
          </w:tcPr>
          <w:p w:rsidR="00CB2C67" w:rsidRPr="00CA1875" w:rsidRDefault="00E245C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171523,1</w:t>
            </w:r>
          </w:p>
        </w:tc>
        <w:tc>
          <w:tcPr>
            <w:tcW w:w="858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0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rPr>
                <w:sz w:val="22"/>
                <w:szCs w:val="22"/>
              </w:rPr>
              <w:t>Субсидия бюджетным организациям на выполнение муниципального задания</w:t>
            </w:r>
          </w:p>
        </w:tc>
        <w:tc>
          <w:tcPr>
            <w:tcW w:w="859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984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850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709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709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0</w:t>
            </w:r>
          </w:p>
        </w:tc>
        <w:tc>
          <w:tcPr>
            <w:tcW w:w="850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  <w:tc>
          <w:tcPr>
            <w:tcW w:w="851" w:type="dxa"/>
          </w:tcPr>
          <w:p w:rsidR="00CB2C67" w:rsidRPr="00CA1875" w:rsidRDefault="00CB2C67" w:rsidP="005F1765">
            <w:pPr>
              <w:widowControl w:val="0"/>
              <w:autoSpaceDE w:val="0"/>
              <w:autoSpaceDN w:val="0"/>
              <w:adjustRightInd w:val="0"/>
            </w:pPr>
            <w:r w:rsidRPr="00CA1875">
              <w:t>1</w:t>
            </w:r>
          </w:p>
        </w:tc>
      </w:tr>
    </w:tbl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>Паспорт подпрограммы 2. «Развитие молодежной политики в Кировском муниципальном районе Ленинградской области»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9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410"/>
        <w:gridCol w:w="6"/>
        <w:gridCol w:w="992"/>
        <w:gridCol w:w="992"/>
        <w:gridCol w:w="851"/>
        <w:gridCol w:w="850"/>
        <w:gridCol w:w="851"/>
        <w:gridCol w:w="850"/>
        <w:gridCol w:w="709"/>
        <w:gridCol w:w="850"/>
        <w:gridCol w:w="851"/>
        <w:gridCol w:w="1843"/>
      </w:tblGrid>
      <w:tr w:rsidR="0012712A" w:rsidRPr="00CA1875" w:rsidTr="0012712A">
        <w:trPr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</w:tr>
      <w:tr w:rsidR="0012712A" w:rsidRPr="00CA1875" w:rsidTr="0012712A">
        <w:trPr>
          <w:trHeight w:val="631"/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</w:t>
            </w:r>
          </w:p>
        </w:tc>
      </w:tr>
      <w:tr w:rsidR="0012712A" w:rsidRPr="00CA1875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BC" w:rsidRPr="00CA1875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Управление капитального строительства - УКС</w:t>
            </w:r>
          </w:p>
          <w:p w:rsidR="00E81EBC" w:rsidRPr="00CA1875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Комитет образования –КО</w:t>
            </w:r>
          </w:p>
          <w:p w:rsidR="00E81EBC" w:rsidRPr="00CA1875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Муниципальное бюджетное учреждение «Кировская спортивная школа» - МБУ  «Кировская СШ»</w:t>
            </w:r>
          </w:p>
          <w:p w:rsidR="00883A24" w:rsidRPr="00CA1875" w:rsidRDefault="00E81EBC" w:rsidP="00E81EBC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Комитет по управлению муниципальным имуществом - КУМИ</w:t>
            </w:r>
          </w:p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</w:tr>
      <w:tr w:rsidR="0012712A" w:rsidRPr="00CA1875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CB2C67" w:rsidP="00C957F5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О</w:t>
            </w:r>
            <w:r w:rsidR="0012712A" w:rsidRPr="00CA1875">
              <w:rPr>
                <w:sz w:val="28"/>
                <w:szCs w:val="28"/>
              </w:rPr>
              <w:t>тдел по делам молодежи физической культур</w:t>
            </w:r>
            <w:r w:rsidR="00C957F5" w:rsidRPr="00CA1875">
              <w:rPr>
                <w:sz w:val="28"/>
                <w:szCs w:val="28"/>
              </w:rPr>
              <w:t>е</w:t>
            </w:r>
            <w:r w:rsidR="0012712A" w:rsidRPr="00CA1875">
              <w:rPr>
                <w:sz w:val="28"/>
                <w:szCs w:val="28"/>
              </w:rPr>
              <w:t xml:space="preserve"> и спорту</w:t>
            </w:r>
          </w:p>
        </w:tc>
      </w:tr>
      <w:tr w:rsidR="0012712A" w:rsidRPr="00CA1875" w:rsidTr="0012712A">
        <w:trPr>
          <w:tblCellSpacing w:w="5" w:type="nil"/>
        </w:trPr>
        <w:tc>
          <w:tcPr>
            <w:tcW w:w="3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наследию;</w:t>
            </w:r>
          </w:p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молодежи;</w:t>
            </w:r>
          </w:p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реализация творческого потенциала молодежи;</w:t>
            </w:r>
          </w:p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профилактика асоциального поведения в молодежной среде, пропаганда здорового  образа жизни;</w:t>
            </w:r>
          </w:p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изменение  общественной  установки населения на повышение ценности семьи, укрепление института семьи;</w:t>
            </w:r>
          </w:p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- повышение качества работы со студенческой и профессионально </w:t>
            </w:r>
            <w:r w:rsidRPr="00CA1875">
              <w:rPr>
                <w:sz w:val="28"/>
                <w:szCs w:val="28"/>
              </w:rPr>
              <w:lastRenderedPageBreak/>
              <w:t>обучающейся молодежью;</w:t>
            </w:r>
          </w:p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эффективная организация отдыха, оздоровления и занятости детей</w:t>
            </w:r>
          </w:p>
        </w:tc>
      </w:tr>
      <w:tr w:rsidR="0012712A" w:rsidRPr="00CA1875" w:rsidTr="0012712A">
        <w:trPr>
          <w:trHeight w:val="647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 xml:space="preserve">Сроки реализации подпрограммы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2014-2023</w:t>
            </w:r>
          </w:p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 этап – 2014-2016 гг.</w:t>
            </w:r>
          </w:p>
        </w:tc>
      </w:tr>
      <w:tr w:rsidR="0012712A" w:rsidRPr="00CA1875" w:rsidTr="003C5F6C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Источники            </w:t>
            </w:r>
            <w:r w:rsidRPr="00CA1875">
              <w:rPr>
                <w:sz w:val="28"/>
                <w:szCs w:val="28"/>
              </w:rPr>
              <w:br/>
              <w:t xml:space="preserve">финансирования       </w:t>
            </w:r>
            <w:r w:rsidRPr="00CA1875">
              <w:rPr>
                <w:sz w:val="28"/>
                <w:szCs w:val="28"/>
              </w:rPr>
              <w:br/>
              <w:t>подпрограммы по годам</w:t>
            </w:r>
            <w:r w:rsidRPr="00CA1875">
              <w:rPr>
                <w:sz w:val="28"/>
                <w:szCs w:val="28"/>
              </w:rPr>
              <w:br/>
              <w:t xml:space="preserve">реализации и главным </w:t>
            </w:r>
            <w:r w:rsidRPr="00CA1875">
              <w:rPr>
                <w:sz w:val="28"/>
                <w:szCs w:val="28"/>
              </w:rPr>
              <w:br/>
              <w:t xml:space="preserve">распорядителям       </w:t>
            </w:r>
            <w:r w:rsidRPr="00CA1875">
              <w:rPr>
                <w:sz w:val="28"/>
                <w:szCs w:val="28"/>
              </w:rPr>
              <w:br/>
              <w:t xml:space="preserve">бюджетных средств,   </w:t>
            </w:r>
            <w:r w:rsidRPr="00CA1875">
              <w:rPr>
                <w:sz w:val="28"/>
                <w:szCs w:val="28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Главный      </w:t>
            </w:r>
            <w:r w:rsidRPr="00CA1875">
              <w:rPr>
                <w:sz w:val="28"/>
                <w:szCs w:val="28"/>
              </w:rPr>
              <w:br/>
              <w:t>распорядитель</w:t>
            </w:r>
            <w:r w:rsidRPr="00CA1875">
              <w:rPr>
                <w:sz w:val="28"/>
                <w:szCs w:val="28"/>
              </w:rPr>
              <w:br/>
              <w:t xml:space="preserve">бюджетных    </w:t>
            </w:r>
            <w:r w:rsidRPr="00CA1875">
              <w:rPr>
                <w:sz w:val="28"/>
                <w:szCs w:val="28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Источник      </w:t>
            </w:r>
            <w:r w:rsidRPr="00CA1875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ind w:left="1065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Расходы (тыс. рублей)</w:t>
            </w:r>
          </w:p>
        </w:tc>
      </w:tr>
      <w:tr w:rsidR="0012712A" w:rsidRPr="00CA1875" w:rsidTr="0012712A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1 этап- </w:t>
            </w:r>
          </w:p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2014        </w:t>
            </w:r>
          </w:p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ind w:left="-217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Итого</w:t>
            </w:r>
          </w:p>
        </w:tc>
      </w:tr>
      <w:tr w:rsidR="00E245C7" w:rsidRPr="00CA1875" w:rsidTr="00E245C7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24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Всего         </w:t>
            </w:r>
          </w:p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5004,6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2152,0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2477,6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3080,7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086E47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10193,0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883A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1875">
              <w:rPr>
                <w:b/>
                <w:color w:val="000000" w:themeColor="text1"/>
                <w:sz w:val="22"/>
                <w:szCs w:val="22"/>
              </w:rPr>
              <w:t>4693,1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CA1875" w:rsidRDefault="00E245C7">
            <w:pPr>
              <w:rPr>
                <w:color w:val="000000" w:themeColor="text1"/>
              </w:rPr>
            </w:pPr>
            <w:r w:rsidRPr="00CA1875">
              <w:rPr>
                <w:b/>
                <w:color w:val="000000" w:themeColor="text1"/>
                <w:sz w:val="22"/>
                <w:szCs w:val="22"/>
              </w:rPr>
              <w:t>4693,1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CA1875" w:rsidRDefault="00E245C7">
            <w:pPr>
              <w:rPr>
                <w:color w:val="000000" w:themeColor="text1"/>
              </w:rPr>
            </w:pPr>
            <w:r w:rsidRPr="00CA1875">
              <w:rPr>
                <w:b/>
                <w:color w:val="000000" w:themeColor="text1"/>
                <w:sz w:val="22"/>
                <w:szCs w:val="22"/>
              </w:rPr>
              <w:t>4693,1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CA1875" w:rsidRDefault="00D16BBB" w:rsidP="00F25C3D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36987,2</w:t>
            </w:r>
          </w:p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12A" w:rsidRPr="00CA1875" w:rsidTr="0012712A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В том числе: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CA1875" w:rsidRDefault="0012712A" w:rsidP="003C5F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CA1875" w:rsidRDefault="0012712A" w:rsidP="009A2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45C7" w:rsidRPr="00CA1875" w:rsidTr="00E245C7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CA1875" w:rsidRDefault="00E245C7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Средства      </w:t>
            </w:r>
            <w:r w:rsidRPr="00CA1875">
              <w:rPr>
                <w:sz w:val="28"/>
                <w:szCs w:val="28"/>
              </w:rPr>
              <w:br/>
              <w:t xml:space="preserve">бюджета р-на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3753,8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1753,0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2050,7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5C7" w:rsidRPr="00CA1875" w:rsidRDefault="00E245C7" w:rsidP="00086E47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CA1875" w:rsidRDefault="00E245C7" w:rsidP="00883A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1875">
              <w:rPr>
                <w:color w:val="000000" w:themeColor="text1"/>
                <w:sz w:val="22"/>
                <w:szCs w:val="22"/>
              </w:rPr>
              <w:t>2959,3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CA1875" w:rsidRDefault="00E245C7">
            <w:pPr>
              <w:rPr>
                <w:color w:val="000000" w:themeColor="text1"/>
              </w:rPr>
            </w:pPr>
            <w:r w:rsidRPr="00CA1875">
              <w:rPr>
                <w:color w:val="000000" w:themeColor="text1"/>
                <w:sz w:val="22"/>
                <w:szCs w:val="22"/>
              </w:rPr>
              <w:t>2959,3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5C7" w:rsidRPr="00CA1875" w:rsidRDefault="00E245C7">
            <w:pPr>
              <w:rPr>
                <w:color w:val="000000" w:themeColor="text1"/>
              </w:rPr>
            </w:pPr>
            <w:r w:rsidRPr="00CA1875">
              <w:rPr>
                <w:color w:val="000000" w:themeColor="text1"/>
                <w:sz w:val="22"/>
                <w:szCs w:val="22"/>
              </w:rPr>
              <w:t>2959,3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45C7" w:rsidRPr="00CA1875" w:rsidRDefault="00D16BBB" w:rsidP="00F25C3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20923,4</w:t>
            </w:r>
          </w:p>
          <w:p w:rsidR="00E245C7" w:rsidRPr="00CA1875" w:rsidRDefault="00E245C7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CA1875" w:rsidTr="00E81EBC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Средства бюджета Лен. обл.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E81EBC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1250,8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E81EBC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E81EBC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724,6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E81EBC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E81EBC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7155,0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E81EBC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E81EBC">
            <w:r w:rsidRPr="00CA1875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12A" w:rsidRPr="00CA1875" w:rsidRDefault="00F25C3D" w:rsidP="00E81EBC">
            <w:r w:rsidRPr="00CA1875">
              <w:rPr>
                <w:sz w:val="22"/>
                <w:szCs w:val="22"/>
              </w:rPr>
              <w:t>1733,8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5C3D" w:rsidRPr="00CA1875" w:rsidRDefault="00F25C3D" w:rsidP="00F25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875">
              <w:rPr>
                <w:rFonts w:ascii="Arial" w:hAnsi="Arial" w:cs="Arial"/>
                <w:sz w:val="20"/>
                <w:szCs w:val="20"/>
              </w:rPr>
              <w:t>16063,8</w:t>
            </w:r>
          </w:p>
          <w:p w:rsidR="0012712A" w:rsidRPr="00CA1875" w:rsidRDefault="0012712A" w:rsidP="009A248B">
            <w:pPr>
              <w:jc w:val="center"/>
              <w:rPr>
                <w:sz w:val="22"/>
                <w:szCs w:val="22"/>
              </w:rPr>
            </w:pPr>
          </w:p>
        </w:tc>
      </w:tr>
      <w:tr w:rsidR="0012712A" w:rsidRPr="00CA1875" w:rsidTr="0012712A">
        <w:trPr>
          <w:trHeight w:val="360"/>
          <w:tblCellSpacing w:w="5" w:type="nil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Планируемые результаты реализации </w:t>
            </w:r>
            <w:r w:rsidRPr="00CA1875">
              <w:rPr>
                <w:sz w:val="28"/>
                <w:szCs w:val="28"/>
              </w:rPr>
              <w:br/>
              <w:t xml:space="preserve">подпрограммы  «Развитие </w:t>
            </w:r>
            <w:r w:rsidRPr="00CA1875">
              <w:rPr>
                <w:sz w:val="28"/>
                <w:szCs w:val="28"/>
              </w:rPr>
              <w:lastRenderedPageBreak/>
              <w:t>молодежной политики в Кировском муниципальном районе Ленинградской области»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Повышение уровня гражданского и военно-патриотического воспитания молодежи, увеличение количества проводимых мероприятий и числа участников на 10% ежегодно;</w:t>
            </w:r>
          </w:p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>- поддержка молодежных общественных инициатив, увеличение количества проводимых мероприятий и числа участников на 10% ежегодно;</w:t>
            </w:r>
          </w:p>
          <w:p w:rsidR="0012712A" w:rsidRPr="00CA1875" w:rsidRDefault="0012712A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 совершенствование системы профилактики асоциального поведения в молодежной среде, увеличение числа участников профилактических мероприятий на 5% ежегодно;</w:t>
            </w:r>
          </w:p>
          <w:p w:rsidR="0012712A" w:rsidRPr="00CA1875" w:rsidRDefault="0012712A" w:rsidP="009A248B">
            <w:pPr>
              <w:pStyle w:val="ConsPlusCell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-вовлечение в творческую деятельность, рост  числа участников различных видов молодежного творчества на 5% ежегодно.</w:t>
            </w:r>
          </w:p>
        </w:tc>
      </w:tr>
    </w:tbl>
    <w:p w:rsidR="00E81EBC" w:rsidRPr="00CA1875" w:rsidRDefault="00E81EBC" w:rsidP="00D35AC4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1481B" w:rsidRPr="00CA1875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1481B" w:rsidRPr="00CA187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A187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«Развитие молодежной политики в Кировском муниципальном районе </w:t>
      </w:r>
    </w:p>
    <w:p w:rsidR="0061481B" w:rsidRPr="00CA1875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7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both"/>
      </w:pPr>
    </w:p>
    <w:p w:rsidR="0061481B" w:rsidRPr="00CA187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710"/>
        <w:gridCol w:w="2148"/>
        <w:gridCol w:w="1659"/>
        <w:gridCol w:w="1012"/>
        <w:gridCol w:w="738"/>
        <w:gridCol w:w="821"/>
        <w:gridCol w:w="1134"/>
        <w:gridCol w:w="851"/>
        <w:gridCol w:w="850"/>
        <w:gridCol w:w="851"/>
        <w:gridCol w:w="850"/>
        <w:gridCol w:w="851"/>
        <w:gridCol w:w="850"/>
        <w:gridCol w:w="851"/>
        <w:gridCol w:w="1134"/>
        <w:gridCol w:w="992"/>
      </w:tblGrid>
      <w:tr w:rsidR="003C5F6C" w:rsidRPr="00CA1875" w:rsidTr="00E245C7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CA1875">
              <w:rPr>
                <w:b/>
                <w:sz w:val="20"/>
                <w:szCs w:val="20"/>
              </w:rPr>
              <w:t>N   п/п</w:t>
            </w:r>
          </w:p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CA1875">
              <w:rPr>
                <w:b/>
                <w:sz w:val="20"/>
                <w:szCs w:val="20"/>
              </w:rPr>
              <w:t>Мероприятия по реализации   программы    (подпрограммы)</w:t>
            </w:r>
          </w:p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CA1875">
              <w:rPr>
                <w:b/>
                <w:sz w:val="20"/>
                <w:szCs w:val="20"/>
              </w:rPr>
              <w:t>Источники  финансирования</w:t>
            </w:r>
          </w:p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CA1875">
              <w:rPr>
                <w:b/>
                <w:sz w:val="20"/>
                <w:szCs w:val="20"/>
              </w:rPr>
              <w:t>Срок исполнения мероприятия</w:t>
            </w:r>
          </w:p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0"/>
              </w:rPr>
            </w:pPr>
            <w:r w:rsidRPr="00CA1875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CA1875">
              <w:rPr>
                <w:b/>
                <w:sz w:val="20"/>
                <w:szCs w:val="20"/>
              </w:rPr>
              <w:t>Всего (тыс. руб.)</w:t>
            </w:r>
          </w:p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CA1875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CA1875">
              <w:rPr>
                <w:b/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  <w:r w:rsidRPr="00CA1875">
              <w:rPr>
                <w:b/>
                <w:sz w:val="20"/>
                <w:szCs w:val="20"/>
              </w:rPr>
              <w:t>Планируемые   результаты выполнения мероприятий программы (подпрограммы)</w:t>
            </w:r>
          </w:p>
          <w:p w:rsidR="003C5F6C" w:rsidRPr="00CA1875" w:rsidRDefault="003C5F6C" w:rsidP="009A24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5F6C" w:rsidRPr="00CA1875" w:rsidTr="00E245C7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5F6C" w:rsidRPr="00CA1875" w:rsidRDefault="003C5F6C" w:rsidP="009A248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1 этап-</w:t>
            </w:r>
          </w:p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2014</w:t>
            </w:r>
          </w:p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C" w:rsidRPr="00CA1875" w:rsidRDefault="003C5F6C" w:rsidP="009A248B">
            <w:pPr>
              <w:jc w:val="center"/>
              <w:rPr>
                <w:b/>
              </w:rPr>
            </w:pPr>
            <w:r w:rsidRPr="00CA1875">
              <w:rPr>
                <w:b/>
              </w:rPr>
              <w:t>2023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  <w:rPr>
                <w:b/>
              </w:rPr>
            </w:pPr>
          </w:p>
        </w:tc>
      </w:tr>
      <w:tr w:rsidR="003C5F6C" w:rsidRPr="00CA1875" w:rsidTr="00E245C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6C" w:rsidRPr="00CA1875" w:rsidRDefault="003C5F6C" w:rsidP="009A248B">
            <w:pPr>
              <w:jc w:val="center"/>
            </w:pPr>
            <w:r w:rsidRPr="00CA1875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6C" w:rsidRPr="00CA1875" w:rsidRDefault="003C5F6C" w:rsidP="009A248B">
            <w:pPr>
              <w:jc w:val="center"/>
            </w:pPr>
            <w:r w:rsidRPr="00CA1875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jc w:val="center"/>
            </w:pPr>
            <w:r w:rsidRPr="00CA1875">
              <w:t>16</w:t>
            </w:r>
          </w:p>
        </w:tc>
      </w:tr>
      <w:tr w:rsidR="003C5F6C" w:rsidRPr="00CA1875" w:rsidTr="00E245C7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bCs/>
              </w:rPr>
            </w:pPr>
            <w:r w:rsidRPr="00CA1875">
              <w:rPr>
                <w:b/>
                <w:bCs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3C5F6C">
            <w:pPr>
              <w:jc w:val="center"/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25C3D" w:rsidRPr="00CA1875" w:rsidRDefault="00F25C3D" w:rsidP="00F25C3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14190,8</w:t>
            </w:r>
          </w:p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1710,6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1030,0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1409,0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2806,8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2123,8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F25C3D" w:rsidP="000C53B6">
            <w:pPr>
              <w:rPr>
                <w:b/>
                <w:sz w:val="22"/>
              </w:rPr>
            </w:pPr>
            <w:r w:rsidRPr="00CA1875">
              <w:rPr>
                <w:b/>
                <w:sz w:val="22"/>
              </w:rPr>
              <w:t>2123,8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Отдел по делам молодежи, физичес</w:t>
            </w:r>
            <w:r w:rsidRPr="00CA1875">
              <w:lastRenderedPageBreak/>
              <w:t xml:space="preserve">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lastRenderedPageBreak/>
              <w:t> </w:t>
            </w:r>
          </w:p>
        </w:tc>
      </w:tr>
      <w:tr w:rsidR="00A824CB" w:rsidRPr="00CA1875" w:rsidTr="00E245C7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24CB" w:rsidRPr="00CA1875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24CB" w:rsidRPr="00CA1875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CA1875" w:rsidRDefault="00A824CB" w:rsidP="009A248B">
            <w:r w:rsidRPr="00CA1875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CB" w:rsidRPr="00CA1875" w:rsidRDefault="00A824CB" w:rsidP="003C5F6C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2014-2023</w:t>
            </w:r>
          </w:p>
          <w:p w:rsidR="00A824CB" w:rsidRPr="00CA1875" w:rsidRDefault="00A824CB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CA1875" w:rsidRDefault="00A824CB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824CB" w:rsidRPr="00CA1875" w:rsidRDefault="00AD3EC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CB" w:rsidRPr="00CA1875" w:rsidRDefault="00AD3EC9" w:rsidP="000C53B6">
            <w:pPr>
              <w:rPr>
                <w:sz w:val="22"/>
              </w:rPr>
            </w:pPr>
            <w:r w:rsidRPr="00CA1875">
              <w:rPr>
                <w:sz w:val="22"/>
              </w:rPr>
              <w:t>390,0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CA1875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24CB" w:rsidRPr="00CA1875" w:rsidRDefault="00A824CB" w:rsidP="009A248B"/>
        </w:tc>
      </w:tr>
      <w:tr w:rsidR="00A824CB" w:rsidRPr="00CA1875" w:rsidTr="00E245C7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4CB" w:rsidRPr="00CA1875" w:rsidRDefault="00A824CB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CA1875" w:rsidRDefault="00A824CB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CA1875" w:rsidRDefault="00A824CB" w:rsidP="009A248B">
            <w:r w:rsidRPr="00CA1875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CB" w:rsidRPr="00CA1875" w:rsidRDefault="00A824CB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CA1875" w:rsidRDefault="00A824CB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25C3D" w:rsidRPr="00CA1875" w:rsidRDefault="00F25C3D" w:rsidP="00F25C3D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10711</w:t>
            </w:r>
          </w:p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4CB" w:rsidRPr="00CA1875" w:rsidRDefault="00A824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4CB" w:rsidRPr="00CA1875" w:rsidRDefault="00F25C3D" w:rsidP="000C53B6">
            <w:pPr>
              <w:rPr>
                <w:sz w:val="22"/>
              </w:rPr>
            </w:pPr>
            <w:r w:rsidRPr="00CA1875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CB" w:rsidRPr="00CA1875" w:rsidRDefault="00A824CB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824CB" w:rsidRPr="00CA1875" w:rsidRDefault="00A824CB" w:rsidP="009A248B"/>
        </w:tc>
      </w:tr>
      <w:tr w:rsidR="003C5F6C" w:rsidRPr="00CA1875" w:rsidTr="00E245C7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lastRenderedPageBreak/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мероприятий по патриотическому воспитанию молодежи (игра «Зарница – школа безопасности» и т.д.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CB" w:rsidRPr="00CA1875" w:rsidRDefault="00A824CB" w:rsidP="00A824CB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2014-2023</w:t>
            </w:r>
          </w:p>
          <w:p w:rsidR="003C5F6C" w:rsidRPr="00CA1875" w:rsidRDefault="003C5F6C" w:rsidP="00A8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0C53B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0C53B6" w:rsidP="000C53B6">
            <w:pPr>
              <w:rPr>
                <w:sz w:val="22"/>
              </w:rPr>
            </w:pPr>
            <w:r w:rsidRPr="00CA1875">
              <w:rPr>
                <w:sz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Охват участников 140-160 чел.</w:t>
            </w:r>
          </w:p>
        </w:tc>
      </w:tr>
      <w:tr w:rsidR="003C5F6C" w:rsidRPr="00CA1875" w:rsidTr="00E245C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 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0C53B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0C53B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7C12" w:rsidRPr="00CA1875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11437,7</w:t>
            </w:r>
          </w:p>
          <w:p w:rsidR="003C5F6C" w:rsidRPr="00CA1875" w:rsidRDefault="003C5F6C" w:rsidP="00D35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</w:rPr>
              <w:t>2431,2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0C53B6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</w:rPr>
              <w:t>1967</w:t>
            </w:r>
            <w:r w:rsidR="00D35AC4" w:rsidRPr="00CA1875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5E1329" w:rsidP="00D35AC4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1967,</w:t>
            </w:r>
            <w:r w:rsidR="00D35AC4" w:rsidRPr="00CA1875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E245C7" w:rsidP="000C53B6">
            <w:pPr>
              <w:rPr>
                <w:color w:val="000000" w:themeColor="text1"/>
                <w:sz w:val="22"/>
              </w:rPr>
            </w:pPr>
            <w:r w:rsidRPr="00CA1875">
              <w:rPr>
                <w:color w:val="000000" w:themeColor="text1"/>
                <w:sz w:val="22"/>
              </w:rPr>
              <w:t>1967,8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6-8 мероприятий с охватом 2500 чел.</w:t>
            </w:r>
          </w:p>
        </w:tc>
      </w:tr>
      <w:tr w:rsidR="00AD3EC9" w:rsidRPr="00CA1875" w:rsidTr="00E245C7">
        <w:trPr>
          <w:trHeight w:val="619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EC9" w:rsidRPr="00CA1875" w:rsidRDefault="00AD3EC9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EC9" w:rsidRPr="00CA1875" w:rsidRDefault="00AD3EC9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EC9" w:rsidRPr="00CA1875" w:rsidRDefault="00AD3EC9" w:rsidP="009A248B">
            <w:r w:rsidRPr="00CA1875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EC9" w:rsidRPr="00CA1875" w:rsidRDefault="00AD3EC9" w:rsidP="009A248B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2014-2023</w:t>
            </w:r>
          </w:p>
          <w:p w:rsidR="00AD3EC9" w:rsidRPr="00CA1875" w:rsidRDefault="00AD3EC9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3EC9" w:rsidRPr="00CA1875" w:rsidRDefault="00AD3EC9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D3EC9" w:rsidRPr="00CA1875" w:rsidRDefault="00AD3EC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EC9" w:rsidRPr="00CA1875" w:rsidRDefault="00AD3EC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EC9" w:rsidRPr="00CA1875" w:rsidRDefault="00AD3EC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EC9" w:rsidRPr="00CA1875" w:rsidRDefault="00AD3EC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EC9" w:rsidRPr="00CA1875" w:rsidRDefault="00AD3EC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3EC9" w:rsidRPr="00CA1875" w:rsidRDefault="00AD3EC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</w:rPr>
              <w:t>271,2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EC9" w:rsidRPr="00CA1875" w:rsidRDefault="00AD3EC9">
            <w:r w:rsidRPr="00CA1875">
              <w:rPr>
                <w:sz w:val="22"/>
              </w:rPr>
              <w:t>234,0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C9" w:rsidRPr="00CA1875" w:rsidRDefault="00AD3EC9">
            <w:r w:rsidRPr="00CA1875">
              <w:rPr>
                <w:sz w:val="22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C9" w:rsidRPr="00CA1875" w:rsidRDefault="00AD3EC9">
            <w:r w:rsidRPr="00CA1875">
              <w:rPr>
                <w:sz w:val="22"/>
              </w:rPr>
              <w:t>234,0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EC9" w:rsidRPr="00CA1875" w:rsidRDefault="00AD3EC9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D3EC9" w:rsidRPr="00CA1875" w:rsidRDefault="00AD3EC9" w:rsidP="009A248B"/>
        </w:tc>
      </w:tr>
      <w:tr w:rsidR="003C5F6C" w:rsidRPr="00CA1875" w:rsidTr="00E245C7">
        <w:trPr>
          <w:trHeight w:val="9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E245C7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0C53B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0C53B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0C53B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F25C3D" w:rsidP="000C53B6">
            <w:pPr>
              <w:rPr>
                <w:sz w:val="22"/>
              </w:rPr>
            </w:pPr>
            <w:r w:rsidRPr="00CA1875">
              <w:rPr>
                <w:sz w:val="22"/>
              </w:rPr>
              <w:t>1733,8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3C5F6C" w:rsidRPr="00CA1875" w:rsidTr="00E245C7">
        <w:trPr>
          <w:trHeight w:val="97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1.3.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мероприятий посвященных Дням воинской Славы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0C53B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0C53B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5E132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18</w:t>
            </w:r>
            <w:r w:rsidR="003C5F6C" w:rsidRPr="00CA1875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0C53B6" w:rsidP="000C53B6">
            <w:pPr>
              <w:rPr>
                <w:sz w:val="22"/>
              </w:rPr>
            </w:pPr>
            <w:r w:rsidRPr="00CA1875">
              <w:rPr>
                <w:sz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5-6 мероприятий с охватом 280-300 чел.</w:t>
            </w:r>
          </w:p>
        </w:tc>
      </w:tr>
      <w:tr w:rsidR="003C5F6C" w:rsidRPr="00CA1875" w:rsidTr="00E245C7">
        <w:trPr>
          <w:trHeight w:val="159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lastRenderedPageBreak/>
              <w:t>1.4.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мероприятий  по повышению правовой культуры молодежи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0C53B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0C53B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5E132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</w:t>
            </w:r>
            <w:r w:rsidR="003C5F6C"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0C53B6" w:rsidP="000C53B6">
            <w:pPr>
              <w:rPr>
                <w:sz w:val="22"/>
              </w:rPr>
            </w:pPr>
            <w:r w:rsidRPr="00CA1875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3-4 мероприятий с охватом 120-140 чел.</w:t>
            </w:r>
          </w:p>
        </w:tc>
      </w:tr>
      <w:tr w:rsidR="003C5F6C" w:rsidRPr="00CA1875" w:rsidTr="00E245C7">
        <w:trPr>
          <w:trHeight w:val="599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A248B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0C53B6" w:rsidRPr="00CA1875">
              <w:rPr>
                <w:sz w:val="18"/>
                <w:szCs w:val="18"/>
              </w:rPr>
              <w:t>3</w:t>
            </w:r>
          </w:p>
          <w:p w:rsidR="003C5F6C" w:rsidRPr="00CA1875" w:rsidRDefault="003C5F6C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5E132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AB348A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0C53B6" w:rsidP="005E1329">
            <w:pPr>
              <w:rPr>
                <w:sz w:val="22"/>
              </w:rPr>
            </w:pPr>
            <w:r w:rsidRPr="00CA1875">
              <w:rPr>
                <w:sz w:val="22"/>
              </w:rPr>
              <w:t>51,0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3C5F6C" w:rsidRPr="00CA1875" w:rsidTr="00E245C7">
        <w:trPr>
          <w:trHeight w:val="900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5E132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5E1329" w:rsidP="009A248B">
            <w:pPr>
              <w:jc w:val="center"/>
              <w:rPr>
                <w:sz w:val="22"/>
                <w:szCs w:val="22"/>
                <w:lang w:val="en-US"/>
              </w:rPr>
            </w:pPr>
            <w:r w:rsidRPr="00CA1875">
              <w:rPr>
                <w:sz w:val="22"/>
                <w:szCs w:val="22"/>
                <w:lang w:val="en-US"/>
              </w:rPr>
              <w:t>60</w:t>
            </w:r>
            <w:r w:rsidRPr="00CA1875">
              <w:rPr>
                <w:sz w:val="22"/>
                <w:szCs w:val="22"/>
              </w:rPr>
              <w:t>,</w:t>
            </w:r>
            <w:r w:rsidR="003C5F6C" w:rsidRPr="00CA1875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0C53B6" w:rsidP="005E1329">
            <w:pPr>
              <w:rPr>
                <w:sz w:val="22"/>
              </w:rPr>
            </w:pPr>
            <w:r w:rsidRPr="00CA1875">
              <w:rPr>
                <w:sz w:val="22"/>
              </w:rPr>
              <w:t>51,0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</w:tr>
      <w:tr w:rsidR="003C5F6C" w:rsidRPr="00CA1875" w:rsidTr="00E245C7">
        <w:trPr>
          <w:trHeight w:val="1026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Средства областного бюджета 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6C" w:rsidRPr="00CA1875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F6C" w:rsidRPr="00CA1875" w:rsidRDefault="003C5F6C" w:rsidP="009A248B">
            <w:pPr>
              <w:rPr>
                <w:rFonts w:ascii="Calibri" w:hAnsi="Calibri" w:cs="Calibri"/>
                <w:sz w:val="18"/>
                <w:szCs w:val="18"/>
              </w:rPr>
            </w:pPr>
            <w:r w:rsidRPr="00CA1875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0C53B6" w:rsidP="005E1329">
            <w:pPr>
              <w:rPr>
                <w:sz w:val="22"/>
              </w:rPr>
            </w:pPr>
            <w:r w:rsidRPr="00CA1875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</w:tr>
      <w:tr w:rsidR="00E245C7" w:rsidRPr="00CA1875" w:rsidTr="00E245C7">
        <w:trPr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pPr>
              <w:rPr>
                <w:b/>
              </w:rPr>
            </w:pPr>
            <w:r w:rsidRPr="00CA1875">
              <w:rPr>
                <w:b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pPr>
              <w:rPr>
                <w:b/>
              </w:rPr>
            </w:pPr>
            <w:r w:rsidRPr="00CA1875">
              <w:rPr>
                <w:b/>
              </w:rPr>
              <w:t>Профилактика асоциального  поведения и употребления психоактивных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713167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7C12" w:rsidRPr="00CA1875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2164,6</w:t>
            </w:r>
          </w:p>
          <w:p w:rsidR="00E245C7" w:rsidRPr="00CA1875" w:rsidRDefault="00E245C7" w:rsidP="00713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A1875">
              <w:rPr>
                <w:b/>
                <w:color w:val="000000" w:themeColor="text1"/>
                <w:sz w:val="22"/>
                <w:szCs w:val="22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274,00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1875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45C7" w:rsidRPr="00CA1875" w:rsidRDefault="00E245C7">
            <w:pPr>
              <w:rPr>
                <w:color w:val="000000" w:themeColor="text1"/>
              </w:rPr>
            </w:pPr>
            <w:r w:rsidRPr="00CA1875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CA1875" w:rsidRDefault="00E245C7">
            <w:pPr>
              <w:rPr>
                <w:color w:val="000000" w:themeColor="text1"/>
              </w:rPr>
            </w:pPr>
            <w:r w:rsidRPr="00CA1875">
              <w:rPr>
                <w:b/>
                <w:color w:val="000000" w:themeColor="text1"/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r w:rsidRPr="00CA1875">
              <w:t> </w:t>
            </w:r>
          </w:p>
        </w:tc>
      </w:tr>
      <w:tr w:rsidR="001A7C12" w:rsidRPr="00CA1875" w:rsidTr="00CC7A04">
        <w:trPr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C12" w:rsidRPr="00CA1875" w:rsidRDefault="001A7C12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C12" w:rsidRPr="00CA1875" w:rsidRDefault="001A7C12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C12" w:rsidRPr="00CA1875" w:rsidRDefault="001A7C12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C12" w:rsidRPr="00CA1875" w:rsidRDefault="001A7C12" w:rsidP="00713167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C12" w:rsidRPr="00CA1875" w:rsidRDefault="001A7C12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44,0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7C12" w:rsidRPr="00CA1875" w:rsidRDefault="001A7C12" w:rsidP="001A7C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1875">
              <w:rPr>
                <w:rFonts w:ascii="Calibri" w:hAnsi="Calibri" w:cs="Calibri"/>
                <w:color w:val="000000"/>
                <w:sz w:val="22"/>
                <w:szCs w:val="22"/>
              </w:rPr>
              <w:t>1806,8</w:t>
            </w:r>
          </w:p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CC7A04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12" w:rsidRPr="00CA1875" w:rsidRDefault="001A7C12" w:rsidP="00CC7A04">
            <w:r w:rsidRPr="00CA1875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A1875" w:rsidRDefault="001A7C12" w:rsidP="00CC7A04">
            <w:r w:rsidRPr="00CA1875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C12" w:rsidRPr="00CA1875" w:rsidRDefault="001A7C12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C12" w:rsidRPr="00CA1875" w:rsidRDefault="001A7C12" w:rsidP="009A248B"/>
        </w:tc>
      </w:tr>
      <w:tr w:rsidR="003C5F6C" w:rsidRPr="00CA1875" w:rsidTr="00E245C7">
        <w:trPr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713167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713167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713167" w:rsidP="00713167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1A7C12" w:rsidRPr="00CA1875" w:rsidTr="00CC7A04">
        <w:trPr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A7C12" w:rsidRPr="00CA1875" w:rsidRDefault="001A7C12" w:rsidP="009A248B">
            <w:r w:rsidRPr="00CA1875"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12" w:rsidRPr="00CA1875" w:rsidRDefault="001A7C12" w:rsidP="009A248B">
            <w:r w:rsidRPr="00CA1875">
              <w:t>Проведение  мероприятий, направленных на 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12" w:rsidRPr="00CA1875" w:rsidRDefault="001A7C12" w:rsidP="009A248B">
            <w:r w:rsidRPr="00CA1875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12" w:rsidRPr="00CA1875" w:rsidRDefault="001A7C12" w:rsidP="009A248B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2014-2023</w:t>
            </w:r>
          </w:p>
          <w:p w:rsidR="001A7C12" w:rsidRPr="00CA1875" w:rsidRDefault="001A7C12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12" w:rsidRPr="00CA1875" w:rsidRDefault="001A7C12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84,0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1806,8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C12" w:rsidRPr="00CA1875" w:rsidRDefault="001A7C12" w:rsidP="00CC7A04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12" w:rsidRPr="00CA1875" w:rsidRDefault="001A7C12" w:rsidP="00CC7A04">
            <w:r w:rsidRPr="00CA1875">
              <w:rPr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2" w:rsidRPr="00CA1875" w:rsidRDefault="001A7C12" w:rsidP="00CC7A04">
            <w:r w:rsidRPr="00CA1875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12" w:rsidRPr="00CA1875" w:rsidRDefault="001A7C12" w:rsidP="009A248B">
            <w:r w:rsidRPr="00CA1875">
              <w:t xml:space="preserve">Отдел по делам молодежи, физической </w:t>
            </w:r>
            <w:r w:rsidRPr="00CA1875">
              <w:lastRenderedPageBreak/>
              <w:t xml:space="preserve">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12" w:rsidRPr="00CA1875" w:rsidRDefault="001A7C12" w:rsidP="009A248B">
            <w:r w:rsidRPr="00CA1875">
              <w:lastRenderedPageBreak/>
              <w:t>Проведение 10-12 мероприятий с охвато</w:t>
            </w:r>
            <w:r w:rsidRPr="00CA1875">
              <w:lastRenderedPageBreak/>
              <w:t>м 1200-1400 чел.</w:t>
            </w:r>
          </w:p>
        </w:tc>
      </w:tr>
      <w:tr w:rsidR="003C5F6C" w:rsidRPr="00CA1875" w:rsidTr="00E245C7">
        <w:trPr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Ленинградск</w:t>
            </w:r>
            <w:r w:rsidRPr="00CA1875">
              <w:lastRenderedPageBreak/>
              <w:t>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713167" w:rsidP="00713167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E245C7" w:rsidRPr="00CA1875" w:rsidTr="00E245C7">
        <w:trPr>
          <w:trHeight w:val="60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r w:rsidRPr="00CA1875">
              <w:lastRenderedPageBreak/>
              <w:t>3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pPr>
              <w:rPr>
                <w:b/>
              </w:rPr>
            </w:pPr>
            <w:r w:rsidRPr="00CA1875">
              <w:rPr>
                <w:b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C7" w:rsidRPr="00CA1875" w:rsidRDefault="00E245C7" w:rsidP="00910226">
            <w:pPr>
              <w:jc w:val="center"/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45C7" w:rsidRPr="00CA1875" w:rsidRDefault="00A238DE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44</w:t>
            </w:r>
            <w:r w:rsidR="00E245C7" w:rsidRPr="00CA1875">
              <w:rPr>
                <w:b/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E245C7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5C7" w:rsidRPr="00CA1875" w:rsidRDefault="001A7C12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4</w:t>
            </w:r>
            <w:r w:rsidR="00E245C7" w:rsidRPr="00CA1875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5C7" w:rsidRPr="00CA1875" w:rsidRDefault="00A238DE" w:rsidP="00A238DE">
            <w:pPr>
              <w:rPr>
                <w:b/>
              </w:rPr>
            </w:pPr>
            <w:r w:rsidRPr="00CA1875">
              <w:rPr>
                <w:b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C7" w:rsidRPr="00CA1875" w:rsidRDefault="00A238DE">
            <w:pPr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</w:t>
            </w:r>
            <w:r w:rsidR="00E245C7" w:rsidRPr="00CA1875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45C7" w:rsidRPr="00CA1875" w:rsidRDefault="00E245C7" w:rsidP="009A248B">
            <w:r w:rsidRPr="00CA1875">
              <w:t> </w:t>
            </w:r>
          </w:p>
        </w:tc>
      </w:tr>
      <w:tr w:rsidR="003C5F6C" w:rsidRPr="00CA1875" w:rsidTr="00E245C7">
        <w:trPr>
          <w:trHeight w:val="918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91022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A238DE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44</w:t>
            </w:r>
            <w:r w:rsidR="00910226" w:rsidRPr="00CA1875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0733CB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</w:t>
            </w:r>
            <w:r w:rsidR="003C5F6C"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0733CB" w:rsidP="00713167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</w:t>
            </w:r>
            <w:r w:rsidR="00713167"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910226" w:rsidRPr="00CA1875" w:rsidTr="00E245C7">
        <w:trPr>
          <w:trHeight w:val="1800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>
            <w:r w:rsidRPr="00CA1875"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>
            <w:r w:rsidRPr="00CA1875"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>
            <w:r w:rsidRPr="00CA1875"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CA1875" w:rsidRDefault="00910226" w:rsidP="0091022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175,0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10226" w:rsidRPr="00CA1875" w:rsidRDefault="000F4948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44</w:t>
            </w:r>
            <w:r w:rsidR="00910226" w:rsidRPr="00CA1875">
              <w:rPr>
                <w:sz w:val="22"/>
                <w:szCs w:val="22"/>
              </w:rPr>
              <w:t>42,7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435,0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395,0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567,7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0226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226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470,0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10226" w:rsidRPr="00CA1875" w:rsidRDefault="000F4948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</w:t>
            </w:r>
            <w:r w:rsidR="00910226"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0226" w:rsidRPr="00CA1875" w:rsidRDefault="000F4948" w:rsidP="00713167">
            <w:pPr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</w:t>
            </w:r>
            <w:r w:rsidR="00910226" w:rsidRPr="00CA1875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>
            <w:r w:rsidRPr="00CA1875">
              <w:t>Проведение 6-8 мероприятий с охватом 400-600 чел., участие в 5-6 мероприятиях</w:t>
            </w:r>
          </w:p>
        </w:tc>
      </w:tr>
      <w:tr w:rsidR="00910226" w:rsidRPr="00CA1875" w:rsidTr="00E245C7">
        <w:trPr>
          <w:trHeight w:val="82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/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>
            <w:r w:rsidRPr="00CA1875">
              <w:t>Участие в областных мероприятиях.</w:t>
            </w:r>
          </w:p>
        </w:tc>
        <w:tc>
          <w:tcPr>
            <w:tcW w:w="16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/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226" w:rsidRPr="00CA1875" w:rsidRDefault="00910226" w:rsidP="009A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226" w:rsidRPr="00CA1875" w:rsidRDefault="00910226" w:rsidP="007131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0226" w:rsidRPr="00CA1875" w:rsidRDefault="00910226" w:rsidP="009A248B"/>
        </w:tc>
      </w:tr>
      <w:tr w:rsidR="003C5F6C" w:rsidRPr="00CA1875" w:rsidTr="00E245C7">
        <w:trPr>
          <w:trHeight w:val="563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bCs/>
              </w:rPr>
            </w:pPr>
            <w:r w:rsidRPr="00CA1875">
              <w:rPr>
                <w:b/>
                <w:bCs/>
              </w:rPr>
              <w:t>4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Комплексные меры по поддержке молодой семьи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2014-202</w:t>
            </w:r>
            <w:r w:rsidR="00910226" w:rsidRPr="00CA18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15</w:t>
            </w:r>
            <w:r w:rsidR="003C5F6C" w:rsidRPr="00CA1875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b/>
                <w:sz w:val="22"/>
              </w:rPr>
            </w:pPr>
            <w:r w:rsidRPr="00CA1875">
              <w:rPr>
                <w:b/>
                <w:sz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</w:tr>
      <w:tr w:rsidR="003C5F6C" w:rsidRPr="00CA1875" w:rsidTr="00E245C7">
        <w:trPr>
          <w:trHeight w:val="96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bCs/>
              </w:rPr>
            </w:pP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91022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3C5F6C" w:rsidP="00910226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</w:t>
            </w:r>
            <w:r w:rsidR="00910226" w:rsidRPr="00CA1875">
              <w:rPr>
                <w:sz w:val="22"/>
                <w:szCs w:val="22"/>
              </w:rPr>
              <w:t>5</w:t>
            </w:r>
            <w:r w:rsidRPr="00CA1875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sz w:val="22"/>
              </w:rPr>
            </w:pPr>
            <w:r w:rsidRPr="00CA1875">
              <w:rPr>
                <w:sz w:val="22"/>
              </w:rPr>
              <w:t>20,00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3C5F6C" w:rsidRPr="00CA1875" w:rsidTr="00E245C7">
        <w:trPr>
          <w:trHeight w:val="1489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lastRenderedPageBreak/>
              <w:t>4.1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мероприятий по работе с молодыми семьями (фестивали, конкурсы и т.д.)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10226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91022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</w:t>
            </w:r>
            <w:r w:rsidR="003C5F6C" w:rsidRPr="00CA1875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sz w:val="22"/>
              </w:rPr>
            </w:pPr>
            <w:r w:rsidRPr="00CA1875">
              <w:rPr>
                <w:sz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Проведение 2-3 мероприятий с охватом 180-200 чел.</w:t>
            </w:r>
          </w:p>
        </w:tc>
      </w:tr>
      <w:tr w:rsidR="003C5F6C" w:rsidRPr="00CA1875" w:rsidTr="00E245C7">
        <w:trPr>
          <w:trHeight w:val="48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5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Работа состуденческой  и профессионально обучающейся  молодежью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2014-202</w:t>
            </w:r>
            <w:r w:rsidR="00910226" w:rsidRPr="00CA18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910226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720</w:t>
            </w:r>
            <w:r w:rsidR="003C5F6C" w:rsidRPr="00CA187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b/>
                <w:sz w:val="22"/>
              </w:rPr>
            </w:pPr>
            <w:r w:rsidRPr="00CA1875">
              <w:rPr>
                <w:b/>
                <w:sz w:val="22"/>
              </w:rPr>
              <w:t>85,00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</w:tr>
      <w:tr w:rsidR="003C5F6C" w:rsidRPr="00CA1875" w:rsidTr="00E245C7">
        <w:trPr>
          <w:trHeight w:val="829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91022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720</w:t>
            </w:r>
            <w:r w:rsidR="003C5F6C" w:rsidRPr="00CA1875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sz w:val="22"/>
              </w:rPr>
            </w:pPr>
            <w:r w:rsidRPr="00CA1875">
              <w:rPr>
                <w:sz w:val="22"/>
              </w:rPr>
              <w:t>85,00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3C5F6C" w:rsidRPr="00CA1875" w:rsidTr="00E245C7">
        <w:trPr>
          <w:trHeight w:val="1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Реализация комплекса мер по поддержке студенческой и профессионально обучающейся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</w:t>
            </w:r>
            <w:r w:rsidR="00910226" w:rsidRPr="00CA1875">
              <w:rPr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910226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720</w:t>
            </w:r>
            <w:r w:rsidR="003C5F6C" w:rsidRPr="00CA1875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sz w:val="22"/>
              </w:rPr>
            </w:pPr>
            <w:r w:rsidRPr="00CA1875">
              <w:rPr>
                <w:sz w:val="22"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Охват участников 60-80 чел.</w:t>
            </w:r>
          </w:p>
        </w:tc>
      </w:tr>
      <w:tr w:rsidR="003C5F6C" w:rsidRPr="00CA1875" w:rsidTr="00E245C7">
        <w:trPr>
          <w:trHeight w:val="5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D35AC4">
            <w:pPr>
              <w:rPr>
                <w:b/>
              </w:rPr>
            </w:pPr>
            <w:r w:rsidRPr="00CA1875">
              <w:rPr>
                <w:b/>
              </w:rPr>
              <w:t>Организация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2014-202</w:t>
            </w:r>
            <w:r w:rsidR="00910226" w:rsidRPr="00CA18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b/>
                <w:sz w:val="22"/>
              </w:rPr>
            </w:pPr>
            <w:r w:rsidRPr="00CA1875">
              <w:rPr>
                <w:b/>
                <w:sz w:val="22"/>
              </w:rPr>
              <w:t>1078,7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</w:tr>
      <w:tr w:rsidR="003C5F6C" w:rsidRPr="00CA1875" w:rsidTr="00E245C7">
        <w:trPr>
          <w:trHeight w:val="7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91022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7066,1</w:t>
            </w:r>
          </w:p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sz w:val="22"/>
              </w:rPr>
            </w:pPr>
            <w:r w:rsidRPr="00CA1875">
              <w:rPr>
                <w:sz w:val="22"/>
              </w:rPr>
              <w:t>1078,7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3C5F6C" w:rsidRPr="00CA1875" w:rsidTr="00E245C7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lastRenderedPageBreak/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Участие в профильных и тематических сменах ГБУЛО «Центр досуговых,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91022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9</w:t>
            </w:r>
            <w:r w:rsidR="00817328" w:rsidRPr="00CA187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sz w:val="22"/>
              </w:rPr>
            </w:pPr>
            <w:r w:rsidRPr="00CA1875">
              <w:rPr>
                <w:sz w:val="22"/>
              </w:rPr>
              <w:t>10,0</w:t>
            </w:r>
            <w:r w:rsidR="00817328" w:rsidRPr="00CA1875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Охват участников 10-12 человек</w:t>
            </w:r>
          </w:p>
        </w:tc>
      </w:tr>
      <w:tr w:rsidR="003C5F6C" w:rsidRPr="00CA1875" w:rsidTr="00E245C7">
        <w:trPr>
          <w:trHeight w:val="17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6.2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Органи</w:t>
            </w:r>
            <w:r w:rsidR="002739E1" w:rsidRPr="00CA1875">
              <w:t>зация и проведение учебно-трени</w:t>
            </w:r>
            <w:r w:rsidRPr="00CA1875">
              <w:t>ровочных сборов (УТС)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910226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910226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500,0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6976,1</w:t>
            </w:r>
          </w:p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1730,00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640,00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720,00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1068,7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1068,7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910226" w:rsidP="00910226">
            <w:pPr>
              <w:rPr>
                <w:sz w:val="22"/>
              </w:rPr>
            </w:pPr>
            <w:r w:rsidRPr="00CA1875">
              <w:rPr>
                <w:sz w:val="22"/>
              </w:rPr>
              <w:t>1068,7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817328">
            <w:r w:rsidRPr="00CA1875">
              <w:t>Проведение 1</w:t>
            </w:r>
            <w:r w:rsidR="00817328" w:rsidRPr="00CA1875">
              <w:t>5</w:t>
            </w:r>
            <w:r w:rsidRPr="00CA1875">
              <w:t xml:space="preserve"> лагерей и походов, охват участников </w:t>
            </w:r>
            <w:r w:rsidR="00817328" w:rsidRPr="00CA1875">
              <w:t xml:space="preserve">290 </w:t>
            </w:r>
            <w:r w:rsidRPr="00CA1875">
              <w:t>чел.</w:t>
            </w:r>
          </w:p>
        </w:tc>
      </w:tr>
      <w:tr w:rsidR="003C5F6C" w:rsidRPr="00CA1875" w:rsidTr="00E245C7">
        <w:trPr>
          <w:trHeight w:val="1078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7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817328" w:rsidP="009A248B">
            <w:pPr>
              <w:jc w:val="center"/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23,10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E933A8" w:rsidP="001A7C12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8</w:t>
            </w:r>
            <w:r w:rsidR="001A7C12" w:rsidRPr="00CA1875">
              <w:rPr>
                <w:b/>
                <w:sz w:val="22"/>
                <w:szCs w:val="22"/>
              </w:rPr>
              <w:t>2</w:t>
            </w:r>
            <w:r w:rsidRPr="00CA1875">
              <w:rPr>
                <w:b/>
                <w:sz w:val="22"/>
                <w:szCs w:val="22"/>
              </w:rPr>
              <w:t>48,00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817328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6481,2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1A7C12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6</w:t>
            </w:r>
            <w:r w:rsidR="003C5F6C" w:rsidRPr="00CA1875"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b/>
                <w:sz w:val="22"/>
                <w:szCs w:val="22"/>
              </w:rPr>
            </w:pPr>
            <w:r w:rsidRPr="00CA1875">
              <w:rPr>
                <w:b/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817328" w:rsidP="00817328">
            <w:pPr>
              <w:rPr>
                <w:b/>
                <w:sz w:val="22"/>
              </w:rPr>
            </w:pPr>
            <w:r w:rsidRPr="00CA1875">
              <w:rPr>
                <w:b/>
                <w:sz w:val="22"/>
              </w:rPr>
              <w:t>555,6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</w:tr>
      <w:tr w:rsidR="003C5F6C" w:rsidRPr="00CA1875" w:rsidTr="00E245C7">
        <w:trPr>
          <w:trHeight w:val="97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817328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817328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32</w:t>
            </w:r>
            <w:r w:rsidR="00E933A8" w:rsidRPr="00CA1875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817328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</w:t>
            </w:r>
            <w:r w:rsidR="003C5F6C" w:rsidRPr="00CA1875"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817328" w:rsidP="00817328">
            <w:pPr>
              <w:rPr>
                <w:sz w:val="22"/>
              </w:rPr>
            </w:pPr>
            <w:r w:rsidRPr="00CA1875">
              <w:rPr>
                <w:sz w:val="22"/>
              </w:rPr>
              <w:t>555,6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3C5F6C" w:rsidRPr="00CA1875" w:rsidTr="00E245C7">
        <w:trPr>
          <w:trHeight w:val="1302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817328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817328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 xml:space="preserve"> 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817328" w:rsidP="00817328">
            <w:pPr>
              <w:rPr>
                <w:sz w:val="22"/>
              </w:rPr>
            </w:pPr>
            <w:r w:rsidRPr="00CA1875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3C5F6C" w:rsidRPr="00CA1875" w:rsidTr="00E245C7">
        <w:trPr>
          <w:trHeight w:val="140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lastRenderedPageBreak/>
              <w:t>7.1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 Материально – техническое обеспечение коворкинг-центров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817328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817328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32</w:t>
            </w:r>
            <w:r w:rsidR="00E933A8" w:rsidRPr="00CA1875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E933A8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1486,2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1A7C12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6</w:t>
            </w:r>
            <w:r w:rsidR="003C5F6C" w:rsidRPr="00CA1875"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0F4948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5</w:t>
            </w:r>
            <w:r w:rsidR="003C5F6C" w:rsidRPr="00CA1875">
              <w:rPr>
                <w:sz w:val="22"/>
                <w:szCs w:val="22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0F4948" w:rsidP="00E933A8">
            <w:pPr>
              <w:rPr>
                <w:sz w:val="22"/>
              </w:rPr>
            </w:pPr>
            <w:r w:rsidRPr="00CA1875">
              <w:rPr>
                <w:sz w:val="22"/>
              </w:rPr>
              <w:t>5</w:t>
            </w:r>
            <w:r w:rsidR="00E933A8" w:rsidRPr="00CA1875">
              <w:rPr>
                <w:sz w:val="22"/>
              </w:rPr>
              <w:t>55,6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 xml:space="preserve">Отдел по делам молодежи, физической культуре и спорту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Обеспечение работы не менее 1 коворкинг-центра</w:t>
            </w:r>
          </w:p>
        </w:tc>
      </w:tr>
      <w:tr w:rsidR="003C5F6C" w:rsidRPr="00CA1875" w:rsidTr="00E245C7">
        <w:trPr>
          <w:trHeight w:val="101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214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817328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817328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4995,0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4995,0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3C5F6C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E933A8" w:rsidP="00E933A8">
            <w:pPr>
              <w:rPr>
                <w:sz w:val="22"/>
              </w:rPr>
            </w:pPr>
            <w:r w:rsidRPr="00CA1875">
              <w:rPr>
                <w:sz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/>
        </w:tc>
      </w:tr>
      <w:tr w:rsidR="003C5F6C" w:rsidRPr="00CA1875" w:rsidTr="00E245C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</w:rPr>
            </w:pPr>
            <w:r w:rsidRPr="00CA1875">
              <w:rPr>
                <w:b/>
              </w:rPr>
              <w:t>Итого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E933A8">
            <w:pPr>
              <w:jc w:val="center"/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2014-202</w:t>
            </w:r>
            <w:r w:rsidR="00E933A8" w:rsidRPr="00CA18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b/>
                <w:sz w:val="18"/>
                <w:szCs w:val="18"/>
              </w:rPr>
            </w:pPr>
            <w:r w:rsidRPr="00CA1875">
              <w:rPr>
                <w:b/>
                <w:sz w:val="18"/>
                <w:szCs w:val="18"/>
              </w:rPr>
              <w:t>907,1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4C25F3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36987,2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5004,6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2152,0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2477,6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3080,7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F25C3D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10193,0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4C25F3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4693,1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4C25F3" w:rsidP="006055E1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4693,1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3A8" w:rsidRPr="00CA1875" w:rsidRDefault="004C25F3" w:rsidP="006055E1">
            <w:pPr>
              <w:rPr>
                <w:color w:val="000000" w:themeColor="text1"/>
                <w:sz w:val="20"/>
                <w:szCs w:val="22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4693,1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</w:tr>
      <w:tr w:rsidR="006055E1" w:rsidRPr="00CA1875" w:rsidTr="00E245C7">
        <w:trPr>
          <w:trHeight w:val="76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5E1" w:rsidRPr="00CA1875" w:rsidRDefault="006055E1" w:rsidP="009A248B">
            <w:r w:rsidRPr="00CA1875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5E1" w:rsidRPr="00CA1875" w:rsidRDefault="006055E1" w:rsidP="009A248B">
            <w:r w:rsidRPr="00CA1875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5E1" w:rsidRPr="00CA1875" w:rsidRDefault="006055E1" w:rsidP="009A248B">
            <w:r w:rsidRPr="00CA1875"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5E1" w:rsidRPr="00CA1875" w:rsidRDefault="006055E1" w:rsidP="00E933A8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5E1" w:rsidRPr="00CA1875" w:rsidRDefault="006055E1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867,1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55E1" w:rsidRPr="00CA1875" w:rsidRDefault="00AB25B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20233,4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5E1" w:rsidRPr="00CA1875" w:rsidRDefault="006055E1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3753,8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5E1" w:rsidRPr="00CA1875" w:rsidRDefault="006055E1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5E1" w:rsidRPr="00CA1875" w:rsidRDefault="006055E1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1753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5E1" w:rsidRPr="00CA1875" w:rsidRDefault="006055E1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2050,7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55E1" w:rsidRPr="00CA1875" w:rsidRDefault="00F25C3D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3038,0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5E1" w:rsidRPr="00CA1875" w:rsidRDefault="004C25F3" w:rsidP="00E933A8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2959,3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55E1" w:rsidRPr="00CA1875" w:rsidRDefault="004C25F3">
            <w:pPr>
              <w:rPr>
                <w:color w:val="000000" w:themeColor="text1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2959,3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E1" w:rsidRPr="00CA1875" w:rsidRDefault="004C25F3">
            <w:pPr>
              <w:rPr>
                <w:color w:val="000000" w:themeColor="text1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2959,3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5E1" w:rsidRPr="00CA1875" w:rsidRDefault="006055E1" w:rsidP="009A248B">
            <w:r w:rsidRPr="00CA187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55E1" w:rsidRPr="00CA1875" w:rsidRDefault="006055E1" w:rsidP="009A248B">
            <w:r w:rsidRPr="00CA1875">
              <w:t> </w:t>
            </w:r>
          </w:p>
        </w:tc>
      </w:tr>
      <w:tr w:rsidR="003C5F6C" w:rsidRPr="00CA1875" w:rsidTr="00E245C7">
        <w:trPr>
          <w:trHeight w:val="7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F6C" w:rsidRPr="00CA1875" w:rsidRDefault="003C5F6C" w:rsidP="00E933A8">
            <w:pPr>
              <w:jc w:val="center"/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2014-202</w:t>
            </w:r>
            <w:r w:rsidR="00E933A8" w:rsidRPr="00CA1875"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pPr>
              <w:rPr>
                <w:sz w:val="18"/>
                <w:szCs w:val="18"/>
              </w:rPr>
            </w:pPr>
            <w:r w:rsidRPr="00CA1875">
              <w:rPr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C5F6C" w:rsidRPr="00CA1875" w:rsidRDefault="00AB25B9" w:rsidP="009A248B">
            <w:pPr>
              <w:jc w:val="center"/>
              <w:rPr>
                <w:sz w:val="22"/>
                <w:szCs w:val="22"/>
              </w:rPr>
            </w:pPr>
            <w:r w:rsidRPr="00CA1875">
              <w:rPr>
                <w:sz w:val="22"/>
                <w:szCs w:val="22"/>
              </w:rPr>
              <w:t>16063,8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1250,8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724,6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3C5F6C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1030,0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E933A8" w:rsidP="009A248B">
            <w:pPr>
              <w:jc w:val="center"/>
              <w:rPr>
                <w:sz w:val="20"/>
                <w:szCs w:val="22"/>
              </w:rPr>
            </w:pPr>
            <w:r w:rsidRPr="00CA1875">
              <w:rPr>
                <w:sz w:val="20"/>
                <w:szCs w:val="22"/>
              </w:rPr>
              <w:t>7155,00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6C" w:rsidRPr="00CA1875" w:rsidRDefault="00E933A8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6C" w:rsidRPr="00CA1875" w:rsidRDefault="00E933A8" w:rsidP="009A24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1733,80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F6C" w:rsidRPr="00CA1875" w:rsidRDefault="00F25C3D" w:rsidP="00E933A8">
            <w:pPr>
              <w:rPr>
                <w:color w:val="000000" w:themeColor="text1"/>
                <w:sz w:val="20"/>
                <w:szCs w:val="22"/>
              </w:rPr>
            </w:pPr>
            <w:r w:rsidRPr="00CA1875">
              <w:rPr>
                <w:color w:val="000000" w:themeColor="text1"/>
                <w:sz w:val="20"/>
                <w:szCs w:val="22"/>
              </w:rPr>
              <w:t>1733,8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5F6C" w:rsidRPr="00CA1875" w:rsidRDefault="003C5F6C" w:rsidP="009A248B">
            <w:r w:rsidRPr="00CA1875">
              <w:t> </w:t>
            </w:r>
          </w:p>
        </w:tc>
      </w:tr>
    </w:tbl>
    <w:p w:rsidR="0061481B" w:rsidRPr="00CA187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CA187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1481B" w:rsidRPr="00CA1875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75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подпрограммы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 xml:space="preserve">«Развитие молодежной политики в Кировском муниципальном районе 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1875">
        <w:rPr>
          <w:b/>
          <w:sz w:val="28"/>
          <w:szCs w:val="28"/>
        </w:rPr>
        <w:t>Ленинградской области на 2014-202</w:t>
      </w:r>
      <w:r w:rsidR="00B96192" w:rsidRPr="00CA1875">
        <w:rPr>
          <w:b/>
          <w:sz w:val="28"/>
          <w:szCs w:val="28"/>
        </w:rPr>
        <w:t>3</w:t>
      </w:r>
      <w:r w:rsidRPr="00CA1875">
        <w:rPr>
          <w:b/>
          <w:sz w:val="28"/>
          <w:szCs w:val="28"/>
        </w:rPr>
        <w:t>годы»</w:t>
      </w:r>
    </w:p>
    <w:p w:rsidR="0061481B" w:rsidRPr="00CA1875" w:rsidRDefault="0061481B" w:rsidP="0061481B">
      <w:pPr>
        <w:widowControl w:val="0"/>
        <w:autoSpaceDE w:val="0"/>
        <w:autoSpaceDN w:val="0"/>
        <w:adjustRightInd w:val="0"/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6"/>
        <w:gridCol w:w="1134"/>
        <w:gridCol w:w="1134"/>
        <w:gridCol w:w="2409"/>
        <w:gridCol w:w="851"/>
        <w:gridCol w:w="1559"/>
        <w:gridCol w:w="851"/>
        <w:gridCol w:w="567"/>
        <w:gridCol w:w="567"/>
        <w:gridCol w:w="567"/>
        <w:gridCol w:w="709"/>
        <w:gridCol w:w="567"/>
        <w:gridCol w:w="567"/>
        <w:gridCol w:w="708"/>
      </w:tblGrid>
      <w:tr w:rsidR="00B96192" w:rsidRPr="00CA1875" w:rsidTr="00E245C7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№  </w:t>
            </w:r>
            <w:r w:rsidRPr="00CA1875"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Задачи,   </w:t>
            </w:r>
            <w:r w:rsidRPr="00CA1875">
              <w:br/>
              <w:t xml:space="preserve">направленные </w:t>
            </w:r>
            <w:r w:rsidRPr="00CA1875">
              <w:br/>
              <w:t>на достижение</w:t>
            </w:r>
            <w:r w:rsidRPr="00CA1875"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Планируемый объем   </w:t>
            </w:r>
            <w:r w:rsidRPr="00CA1875">
              <w:br/>
              <w:t xml:space="preserve">финансирования      </w:t>
            </w:r>
            <w:r w:rsidRPr="00CA1875">
              <w:br/>
              <w:t xml:space="preserve">на решение данной   </w:t>
            </w:r>
            <w:r w:rsidRPr="00CA1875">
              <w:br/>
              <w:t xml:space="preserve">задачи (тыс. руб.)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Количественные </w:t>
            </w:r>
            <w:r w:rsidRPr="00CA1875">
              <w:br/>
              <w:t xml:space="preserve">и/ или         </w:t>
            </w:r>
            <w:r w:rsidRPr="00CA1875">
              <w:br/>
              <w:t xml:space="preserve">качественные   </w:t>
            </w:r>
            <w:r w:rsidRPr="00CA1875">
              <w:br/>
              <w:t xml:space="preserve">целевые        </w:t>
            </w:r>
            <w:r w:rsidRPr="00CA1875">
              <w:br/>
              <w:t xml:space="preserve">показатели,   </w:t>
            </w:r>
            <w:r w:rsidRPr="00CA1875">
              <w:br/>
            </w:r>
            <w:r w:rsidRPr="00CA1875">
              <w:lastRenderedPageBreak/>
              <w:t>характеризующие</w:t>
            </w:r>
            <w:r w:rsidRPr="00CA1875">
              <w:br/>
              <w:t xml:space="preserve">достижение целей    </w:t>
            </w:r>
            <w:r w:rsidRPr="00CA1875">
              <w:br/>
              <w:t xml:space="preserve">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lastRenderedPageBreak/>
              <w:t xml:space="preserve">Единица  </w:t>
            </w:r>
            <w:r w:rsidRPr="00CA1875"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Оценка базового      </w:t>
            </w:r>
            <w:r w:rsidRPr="00CA1875">
              <w:br/>
              <w:t xml:space="preserve">значения     </w:t>
            </w:r>
            <w:r w:rsidRPr="00CA1875">
              <w:br/>
              <w:t>показателя</w:t>
            </w:r>
            <w:r w:rsidRPr="00CA1875">
              <w:br/>
              <w:t xml:space="preserve">(на начало   </w:t>
            </w:r>
            <w:r w:rsidRPr="00CA1875">
              <w:br/>
            </w:r>
            <w:r w:rsidRPr="00CA1875">
              <w:lastRenderedPageBreak/>
              <w:t xml:space="preserve">реализации   </w:t>
            </w:r>
            <w:r w:rsidRPr="00CA1875">
              <w:br/>
              <w:t>подпрограммы)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lastRenderedPageBreak/>
              <w:t xml:space="preserve">Планируемое значение показателя по годам          </w:t>
            </w:r>
            <w:r w:rsidRPr="00CA1875">
              <w:br/>
              <w:t xml:space="preserve">реализации                                        </w:t>
            </w:r>
          </w:p>
        </w:tc>
      </w:tr>
      <w:tr w:rsidR="00B96192" w:rsidRPr="00CA1875" w:rsidTr="00E245C7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Бюджет    </w:t>
            </w:r>
            <w:r w:rsidRPr="00CA1875">
              <w:br/>
              <w:t xml:space="preserve">района </w:t>
            </w:r>
            <w:r w:rsidRPr="00CA1875"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</w:pPr>
            <w:r w:rsidRPr="00CA1875">
              <w:t xml:space="preserve">Другие   </w:t>
            </w:r>
            <w:r w:rsidRPr="00CA1875">
              <w:br/>
              <w:t>источники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1875">
              <w:rPr>
                <w:szCs w:val="28"/>
              </w:rPr>
              <w:t>1 этап –</w:t>
            </w: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1875">
              <w:rPr>
                <w:szCs w:val="28"/>
              </w:rPr>
              <w:t>2014  -2016 гг.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CA1875">
              <w:rPr>
                <w:szCs w:val="28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CA1875">
              <w:rPr>
                <w:szCs w:val="28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CA1875">
              <w:rPr>
                <w:szCs w:val="2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CA1875">
              <w:rPr>
                <w:szCs w:val="28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CA1875">
              <w:rPr>
                <w:szCs w:val="28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CA1875">
              <w:rPr>
                <w:szCs w:val="28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CA1875">
              <w:rPr>
                <w:szCs w:val="28"/>
              </w:rPr>
              <w:t>2023</w:t>
            </w:r>
          </w:p>
        </w:tc>
      </w:tr>
      <w:tr w:rsidR="00185B49" w:rsidRPr="00CA1875" w:rsidTr="00E245C7">
        <w:trPr>
          <w:trHeight w:val="1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Повышение уровня гражданско-патриотического сознания и поведения молодежи, воспитание уважения к историческому и культурному наследию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185B49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3479,8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E245C7" w:rsidP="00185B49">
            <w:pPr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10711,0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Проведение мероприятий по гражданско-патриотическому воспитанию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23</w:t>
            </w:r>
          </w:p>
        </w:tc>
      </w:tr>
      <w:tr w:rsidR="00B96192" w:rsidRPr="00CA1875" w:rsidTr="00E245C7">
        <w:trPr>
          <w:trHeight w:val="211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Профилактика асоциального поведения в молодежной среде, пропаганда здорового 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E245C7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1806,8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357,8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Проведение молодежных акций, посвященных ЗОЖ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  <w:p w:rsidR="00B96192" w:rsidRPr="00CA1875" w:rsidRDefault="00B96192" w:rsidP="009A248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</w:tr>
      <w:tr w:rsidR="00B96192" w:rsidRPr="00CA1875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Реализация творческого потенциала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CA1875" w:rsidRDefault="009A4888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4442,7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Проведение КВН школьных команд,  «Игры разума», конкурсы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425</w:t>
            </w:r>
          </w:p>
        </w:tc>
      </w:tr>
      <w:tr w:rsidR="00B96192" w:rsidRPr="00CA1875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Проведение массовых физкультурно-оздоровительных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14</w:t>
            </w:r>
          </w:p>
        </w:tc>
      </w:tr>
      <w:tr w:rsidR="00B96192" w:rsidRPr="00CA1875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Участие в </w:t>
            </w:r>
            <w:r w:rsidRPr="00CA1875">
              <w:rPr>
                <w:sz w:val="28"/>
                <w:szCs w:val="28"/>
              </w:rPr>
              <w:lastRenderedPageBreak/>
              <w:t xml:space="preserve">областных молодежных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12</w:t>
            </w:r>
          </w:p>
        </w:tc>
      </w:tr>
      <w:tr w:rsidR="00B96192" w:rsidRPr="00CA1875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Укрепление молодой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Проведение мероприятий с молодыми семьями «Спортивная семья», «Мы вместе!»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88</w:t>
            </w:r>
          </w:p>
        </w:tc>
      </w:tr>
      <w:tr w:rsidR="00B96192" w:rsidRPr="00CA1875" w:rsidTr="00E245C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Повышение качества работы со студенческой и профессионально обучающейся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720,0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Участие в образовательных молодежных форумах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</w:tr>
      <w:tr w:rsidR="00B96192" w:rsidRPr="00CA1875" w:rsidTr="00E245C7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30</w:t>
            </w:r>
          </w:p>
        </w:tc>
      </w:tr>
      <w:tr w:rsidR="00B96192" w:rsidRPr="00CA1875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Орга</w:t>
            </w:r>
            <w:r w:rsidR="00185B49" w:rsidRPr="00CA1875">
              <w:rPr>
                <w:sz w:val="28"/>
                <w:szCs w:val="28"/>
              </w:rPr>
              <w:t xml:space="preserve">низация отдыха </w:t>
            </w:r>
            <w:r w:rsidRPr="00CA1875">
              <w:rPr>
                <w:sz w:val="28"/>
                <w:szCs w:val="28"/>
              </w:rPr>
              <w:t xml:space="preserve">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0C4CDA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7066,1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CB2C67" w:rsidP="00CB2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Организация учебно-тренировочных сборов и спортивных </w:t>
            </w:r>
            <w:r w:rsidR="00B96192" w:rsidRPr="00CA1875">
              <w:rPr>
                <w:sz w:val="28"/>
                <w:szCs w:val="28"/>
              </w:rPr>
              <w:t xml:space="preserve"> лагерей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AB25B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92" w:rsidRPr="00CA1875" w:rsidRDefault="00B96192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15</w:t>
            </w:r>
          </w:p>
        </w:tc>
      </w:tr>
      <w:tr w:rsidR="00185B49" w:rsidRPr="008D2767" w:rsidTr="00E245C7"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185B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 xml:space="preserve">Реализация комплекса мер по поддержке молодежных общественных организаций, объединений, </w:t>
            </w:r>
            <w:r w:rsidRPr="00CA1875">
              <w:rPr>
                <w:sz w:val="28"/>
                <w:szCs w:val="28"/>
              </w:rPr>
              <w:lastRenderedPageBreak/>
              <w:t>инициатив и развитию добровольческого (волонтерского)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652638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lastRenderedPageBreak/>
              <w:t>32</w:t>
            </w:r>
            <w:r w:rsidR="00185B49" w:rsidRPr="00CA1875">
              <w:rPr>
                <w:sz w:val="28"/>
                <w:szCs w:val="28"/>
              </w:rPr>
              <w:t>53,0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4995,0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Материально – техническое обеспечение коворкинг-центров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B961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Pr="00CA1875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49" w:rsidRDefault="00185B49" w:rsidP="009A24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875">
              <w:rPr>
                <w:sz w:val="28"/>
                <w:szCs w:val="28"/>
              </w:rPr>
              <w:t>1</w:t>
            </w:r>
          </w:p>
        </w:tc>
      </w:tr>
    </w:tbl>
    <w:p w:rsidR="0061481B" w:rsidRPr="00462BBA" w:rsidRDefault="0061481B" w:rsidP="0061481B"/>
    <w:p w:rsidR="00F75C0B" w:rsidRPr="00462BBA" w:rsidRDefault="00F75C0B" w:rsidP="00462BBA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75C0B" w:rsidRPr="00462BBA" w:rsidSect="002739E1">
      <w:footerReference w:type="even" r:id="rId8"/>
      <w:footerReference w:type="default" r:id="rId9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3C" w:rsidRDefault="00195D3C" w:rsidP="00C83EE9">
      <w:r>
        <w:separator/>
      </w:r>
    </w:p>
  </w:endnote>
  <w:endnote w:type="continuationSeparator" w:id="1">
    <w:p w:rsidR="00195D3C" w:rsidRDefault="00195D3C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04" w:rsidRDefault="00EE1FEF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A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A04" w:rsidRDefault="00CC7A04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04" w:rsidRDefault="00EE1FEF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7A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875">
      <w:rPr>
        <w:rStyle w:val="a6"/>
        <w:noProof/>
      </w:rPr>
      <w:t>24</w:t>
    </w:r>
    <w:r>
      <w:rPr>
        <w:rStyle w:val="a6"/>
      </w:rPr>
      <w:fldChar w:fldCharType="end"/>
    </w:r>
  </w:p>
  <w:p w:rsidR="00CC7A04" w:rsidRDefault="00CC7A04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3C" w:rsidRDefault="00195D3C" w:rsidP="00C83EE9">
      <w:r>
        <w:separator/>
      </w:r>
    </w:p>
  </w:footnote>
  <w:footnote w:type="continuationSeparator" w:id="1">
    <w:p w:rsidR="00195D3C" w:rsidRDefault="00195D3C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11856"/>
    <w:rsid w:val="00013C9A"/>
    <w:rsid w:val="000269BB"/>
    <w:rsid w:val="0003271C"/>
    <w:rsid w:val="00036A77"/>
    <w:rsid w:val="00045A6D"/>
    <w:rsid w:val="000551E1"/>
    <w:rsid w:val="00060685"/>
    <w:rsid w:val="00065E97"/>
    <w:rsid w:val="000702EF"/>
    <w:rsid w:val="000733CB"/>
    <w:rsid w:val="000744E6"/>
    <w:rsid w:val="00075345"/>
    <w:rsid w:val="000852B1"/>
    <w:rsid w:val="000869F1"/>
    <w:rsid w:val="00086E47"/>
    <w:rsid w:val="0009720E"/>
    <w:rsid w:val="000B36BB"/>
    <w:rsid w:val="000B3A25"/>
    <w:rsid w:val="000B4B95"/>
    <w:rsid w:val="000C4CDA"/>
    <w:rsid w:val="000C53B6"/>
    <w:rsid w:val="000C5D5E"/>
    <w:rsid w:val="000E2756"/>
    <w:rsid w:val="000E61B6"/>
    <w:rsid w:val="000F0712"/>
    <w:rsid w:val="000F4948"/>
    <w:rsid w:val="000F4E2C"/>
    <w:rsid w:val="00112BF7"/>
    <w:rsid w:val="00122174"/>
    <w:rsid w:val="0012712A"/>
    <w:rsid w:val="0014633F"/>
    <w:rsid w:val="00185B49"/>
    <w:rsid w:val="00190BDB"/>
    <w:rsid w:val="00195D3C"/>
    <w:rsid w:val="001A397B"/>
    <w:rsid w:val="001A6123"/>
    <w:rsid w:val="001A7C12"/>
    <w:rsid w:val="001B4B3F"/>
    <w:rsid w:val="001B540D"/>
    <w:rsid w:val="001B7D2A"/>
    <w:rsid w:val="001C26E7"/>
    <w:rsid w:val="001D634C"/>
    <w:rsid w:val="001D66EF"/>
    <w:rsid w:val="001E428D"/>
    <w:rsid w:val="00202421"/>
    <w:rsid w:val="00207F69"/>
    <w:rsid w:val="0021046D"/>
    <w:rsid w:val="002117A2"/>
    <w:rsid w:val="002243AA"/>
    <w:rsid w:val="002366E1"/>
    <w:rsid w:val="002378D0"/>
    <w:rsid w:val="0024004C"/>
    <w:rsid w:val="00244303"/>
    <w:rsid w:val="002447B1"/>
    <w:rsid w:val="00246FB1"/>
    <w:rsid w:val="0025710A"/>
    <w:rsid w:val="0027330C"/>
    <w:rsid w:val="002739E1"/>
    <w:rsid w:val="00273D0B"/>
    <w:rsid w:val="00274B33"/>
    <w:rsid w:val="00280EA9"/>
    <w:rsid w:val="0029545D"/>
    <w:rsid w:val="002965F6"/>
    <w:rsid w:val="002A4771"/>
    <w:rsid w:val="002A7E55"/>
    <w:rsid w:val="002C7AFB"/>
    <w:rsid w:val="002D0434"/>
    <w:rsid w:val="002D484F"/>
    <w:rsid w:val="002D6BE9"/>
    <w:rsid w:val="002F401A"/>
    <w:rsid w:val="003004F4"/>
    <w:rsid w:val="003214ED"/>
    <w:rsid w:val="00322686"/>
    <w:rsid w:val="00324BBF"/>
    <w:rsid w:val="003412F9"/>
    <w:rsid w:val="00342891"/>
    <w:rsid w:val="00347238"/>
    <w:rsid w:val="00351463"/>
    <w:rsid w:val="00357AA4"/>
    <w:rsid w:val="00370446"/>
    <w:rsid w:val="003715AA"/>
    <w:rsid w:val="003A1B5A"/>
    <w:rsid w:val="003A3BF9"/>
    <w:rsid w:val="003C5E4B"/>
    <w:rsid w:val="003C5F6C"/>
    <w:rsid w:val="003C6EF6"/>
    <w:rsid w:val="003E05C1"/>
    <w:rsid w:val="003E16A6"/>
    <w:rsid w:val="003E4663"/>
    <w:rsid w:val="003E64D2"/>
    <w:rsid w:val="003F0E73"/>
    <w:rsid w:val="003F1E9C"/>
    <w:rsid w:val="003F41F2"/>
    <w:rsid w:val="004044C9"/>
    <w:rsid w:val="00405569"/>
    <w:rsid w:val="004067A4"/>
    <w:rsid w:val="0043266F"/>
    <w:rsid w:val="00435592"/>
    <w:rsid w:val="00444C3B"/>
    <w:rsid w:val="004470CF"/>
    <w:rsid w:val="00452BAE"/>
    <w:rsid w:val="00456512"/>
    <w:rsid w:val="00462BBA"/>
    <w:rsid w:val="00465B49"/>
    <w:rsid w:val="00467048"/>
    <w:rsid w:val="00470E49"/>
    <w:rsid w:val="0047700B"/>
    <w:rsid w:val="00491F5C"/>
    <w:rsid w:val="0049464B"/>
    <w:rsid w:val="004A4648"/>
    <w:rsid w:val="004B235C"/>
    <w:rsid w:val="004B3041"/>
    <w:rsid w:val="004C25F3"/>
    <w:rsid w:val="004C46D7"/>
    <w:rsid w:val="004E1B30"/>
    <w:rsid w:val="004E6C04"/>
    <w:rsid w:val="004F290E"/>
    <w:rsid w:val="005003B7"/>
    <w:rsid w:val="005105AB"/>
    <w:rsid w:val="00512225"/>
    <w:rsid w:val="00515AD1"/>
    <w:rsid w:val="00520181"/>
    <w:rsid w:val="00523D1C"/>
    <w:rsid w:val="00527B1B"/>
    <w:rsid w:val="00531540"/>
    <w:rsid w:val="0053591F"/>
    <w:rsid w:val="00541D95"/>
    <w:rsid w:val="00542B25"/>
    <w:rsid w:val="005610C1"/>
    <w:rsid w:val="00562D47"/>
    <w:rsid w:val="0056445F"/>
    <w:rsid w:val="005663F3"/>
    <w:rsid w:val="0057052F"/>
    <w:rsid w:val="00570696"/>
    <w:rsid w:val="00572029"/>
    <w:rsid w:val="00572585"/>
    <w:rsid w:val="00575E2C"/>
    <w:rsid w:val="005875C3"/>
    <w:rsid w:val="0059494D"/>
    <w:rsid w:val="005A7DE5"/>
    <w:rsid w:val="005B52E3"/>
    <w:rsid w:val="005C3DE8"/>
    <w:rsid w:val="005C49AA"/>
    <w:rsid w:val="005C6C23"/>
    <w:rsid w:val="005C770B"/>
    <w:rsid w:val="005D43AD"/>
    <w:rsid w:val="005E1329"/>
    <w:rsid w:val="005E4C61"/>
    <w:rsid w:val="005F1765"/>
    <w:rsid w:val="005F17D8"/>
    <w:rsid w:val="005F3166"/>
    <w:rsid w:val="005F4A26"/>
    <w:rsid w:val="005F5587"/>
    <w:rsid w:val="00604683"/>
    <w:rsid w:val="006055E1"/>
    <w:rsid w:val="0061481B"/>
    <w:rsid w:val="00614EEE"/>
    <w:rsid w:val="00620637"/>
    <w:rsid w:val="00626EC1"/>
    <w:rsid w:val="00631A81"/>
    <w:rsid w:val="006427BF"/>
    <w:rsid w:val="00646D61"/>
    <w:rsid w:val="00652638"/>
    <w:rsid w:val="006604D6"/>
    <w:rsid w:val="00663B6E"/>
    <w:rsid w:val="00673C0D"/>
    <w:rsid w:val="006774E9"/>
    <w:rsid w:val="00691E19"/>
    <w:rsid w:val="00696522"/>
    <w:rsid w:val="006B1803"/>
    <w:rsid w:val="006C6DF3"/>
    <w:rsid w:val="006C7F27"/>
    <w:rsid w:val="006D546E"/>
    <w:rsid w:val="006E12DD"/>
    <w:rsid w:val="006E7232"/>
    <w:rsid w:val="007055A0"/>
    <w:rsid w:val="00713167"/>
    <w:rsid w:val="00714C1E"/>
    <w:rsid w:val="007351A4"/>
    <w:rsid w:val="00741B06"/>
    <w:rsid w:val="00743ABD"/>
    <w:rsid w:val="00744A5C"/>
    <w:rsid w:val="00745D7F"/>
    <w:rsid w:val="00756300"/>
    <w:rsid w:val="007571BA"/>
    <w:rsid w:val="00757340"/>
    <w:rsid w:val="007715A3"/>
    <w:rsid w:val="007720D9"/>
    <w:rsid w:val="00776295"/>
    <w:rsid w:val="00776B59"/>
    <w:rsid w:val="0078196C"/>
    <w:rsid w:val="00782799"/>
    <w:rsid w:val="00785C53"/>
    <w:rsid w:val="007933B6"/>
    <w:rsid w:val="0079649D"/>
    <w:rsid w:val="007A289A"/>
    <w:rsid w:val="007A2A0A"/>
    <w:rsid w:val="007A3BBE"/>
    <w:rsid w:val="007A46A4"/>
    <w:rsid w:val="007C3163"/>
    <w:rsid w:val="007C5DAA"/>
    <w:rsid w:val="007E173E"/>
    <w:rsid w:val="007F55CB"/>
    <w:rsid w:val="00804C3E"/>
    <w:rsid w:val="00811805"/>
    <w:rsid w:val="0081253C"/>
    <w:rsid w:val="00817328"/>
    <w:rsid w:val="0082038C"/>
    <w:rsid w:val="00841CA0"/>
    <w:rsid w:val="00872B7D"/>
    <w:rsid w:val="008745F5"/>
    <w:rsid w:val="0087688A"/>
    <w:rsid w:val="00883A24"/>
    <w:rsid w:val="008B56FA"/>
    <w:rsid w:val="008C282C"/>
    <w:rsid w:val="008C7220"/>
    <w:rsid w:val="008E09B2"/>
    <w:rsid w:val="008E3BA7"/>
    <w:rsid w:val="008F60CE"/>
    <w:rsid w:val="00910226"/>
    <w:rsid w:val="0091569B"/>
    <w:rsid w:val="00924C1A"/>
    <w:rsid w:val="0093724C"/>
    <w:rsid w:val="00941219"/>
    <w:rsid w:val="0096082C"/>
    <w:rsid w:val="00960D80"/>
    <w:rsid w:val="009613B3"/>
    <w:rsid w:val="00971F13"/>
    <w:rsid w:val="009737B0"/>
    <w:rsid w:val="00975482"/>
    <w:rsid w:val="00983356"/>
    <w:rsid w:val="009907BB"/>
    <w:rsid w:val="00991109"/>
    <w:rsid w:val="009919B8"/>
    <w:rsid w:val="00993B8D"/>
    <w:rsid w:val="009A0D6E"/>
    <w:rsid w:val="009A248B"/>
    <w:rsid w:val="009A4888"/>
    <w:rsid w:val="009B0ADF"/>
    <w:rsid w:val="009B1511"/>
    <w:rsid w:val="009B7947"/>
    <w:rsid w:val="009C5EBB"/>
    <w:rsid w:val="009D461F"/>
    <w:rsid w:val="009F2DE3"/>
    <w:rsid w:val="009F5283"/>
    <w:rsid w:val="00A01CC2"/>
    <w:rsid w:val="00A01D36"/>
    <w:rsid w:val="00A02B32"/>
    <w:rsid w:val="00A21056"/>
    <w:rsid w:val="00A238DE"/>
    <w:rsid w:val="00A27347"/>
    <w:rsid w:val="00A32D99"/>
    <w:rsid w:val="00A40583"/>
    <w:rsid w:val="00A47337"/>
    <w:rsid w:val="00A53496"/>
    <w:rsid w:val="00A63153"/>
    <w:rsid w:val="00A655BC"/>
    <w:rsid w:val="00A6627E"/>
    <w:rsid w:val="00A66CD9"/>
    <w:rsid w:val="00A70E4D"/>
    <w:rsid w:val="00A70FE2"/>
    <w:rsid w:val="00A73EA5"/>
    <w:rsid w:val="00A824CB"/>
    <w:rsid w:val="00A82604"/>
    <w:rsid w:val="00A94941"/>
    <w:rsid w:val="00A96BC3"/>
    <w:rsid w:val="00A9737B"/>
    <w:rsid w:val="00AB0026"/>
    <w:rsid w:val="00AB25B9"/>
    <w:rsid w:val="00AB348A"/>
    <w:rsid w:val="00AC49A9"/>
    <w:rsid w:val="00AD3EC9"/>
    <w:rsid w:val="00AE0C48"/>
    <w:rsid w:val="00AE118A"/>
    <w:rsid w:val="00AE50FB"/>
    <w:rsid w:val="00AF02C7"/>
    <w:rsid w:val="00B00C1E"/>
    <w:rsid w:val="00B13545"/>
    <w:rsid w:val="00B1480B"/>
    <w:rsid w:val="00B14FDA"/>
    <w:rsid w:val="00B21736"/>
    <w:rsid w:val="00B22B30"/>
    <w:rsid w:val="00B237F4"/>
    <w:rsid w:val="00B30E85"/>
    <w:rsid w:val="00B40367"/>
    <w:rsid w:val="00B41868"/>
    <w:rsid w:val="00B438CB"/>
    <w:rsid w:val="00B449D1"/>
    <w:rsid w:val="00B51162"/>
    <w:rsid w:val="00B517B2"/>
    <w:rsid w:val="00B54596"/>
    <w:rsid w:val="00B86045"/>
    <w:rsid w:val="00B922F5"/>
    <w:rsid w:val="00B96192"/>
    <w:rsid w:val="00B97450"/>
    <w:rsid w:val="00BA2F5D"/>
    <w:rsid w:val="00BA3432"/>
    <w:rsid w:val="00BC5451"/>
    <w:rsid w:val="00C24554"/>
    <w:rsid w:val="00C2523C"/>
    <w:rsid w:val="00C26015"/>
    <w:rsid w:val="00C2729C"/>
    <w:rsid w:val="00C302C8"/>
    <w:rsid w:val="00C3096C"/>
    <w:rsid w:val="00C50B21"/>
    <w:rsid w:val="00C54B42"/>
    <w:rsid w:val="00C76127"/>
    <w:rsid w:val="00C83EE9"/>
    <w:rsid w:val="00C85454"/>
    <w:rsid w:val="00C85FCC"/>
    <w:rsid w:val="00C92BCD"/>
    <w:rsid w:val="00C957F5"/>
    <w:rsid w:val="00CA1271"/>
    <w:rsid w:val="00CA1875"/>
    <w:rsid w:val="00CB0572"/>
    <w:rsid w:val="00CB0FF0"/>
    <w:rsid w:val="00CB2C67"/>
    <w:rsid w:val="00CB6C86"/>
    <w:rsid w:val="00CC7A04"/>
    <w:rsid w:val="00CD5736"/>
    <w:rsid w:val="00CE2B02"/>
    <w:rsid w:val="00CE2E16"/>
    <w:rsid w:val="00D00955"/>
    <w:rsid w:val="00D16BBB"/>
    <w:rsid w:val="00D2308D"/>
    <w:rsid w:val="00D344C5"/>
    <w:rsid w:val="00D35AC4"/>
    <w:rsid w:val="00D43C0A"/>
    <w:rsid w:val="00D475DC"/>
    <w:rsid w:val="00D553BD"/>
    <w:rsid w:val="00D55E5C"/>
    <w:rsid w:val="00D80B4C"/>
    <w:rsid w:val="00D837BE"/>
    <w:rsid w:val="00D874F4"/>
    <w:rsid w:val="00D9247C"/>
    <w:rsid w:val="00DA52A3"/>
    <w:rsid w:val="00DA5BAA"/>
    <w:rsid w:val="00DC398A"/>
    <w:rsid w:val="00DD28B5"/>
    <w:rsid w:val="00DD2B5E"/>
    <w:rsid w:val="00DD5132"/>
    <w:rsid w:val="00DE2265"/>
    <w:rsid w:val="00DF0DEE"/>
    <w:rsid w:val="00DF1478"/>
    <w:rsid w:val="00E214FA"/>
    <w:rsid w:val="00E22194"/>
    <w:rsid w:val="00E245C7"/>
    <w:rsid w:val="00E30EB7"/>
    <w:rsid w:val="00E32EBD"/>
    <w:rsid w:val="00E46945"/>
    <w:rsid w:val="00E5324C"/>
    <w:rsid w:val="00E5782C"/>
    <w:rsid w:val="00E63DAD"/>
    <w:rsid w:val="00E71361"/>
    <w:rsid w:val="00E7669E"/>
    <w:rsid w:val="00E81EBC"/>
    <w:rsid w:val="00E866A7"/>
    <w:rsid w:val="00E933A8"/>
    <w:rsid w:val="00EA2D3F"/>
    <w:rsid w:val="00EA6880"/>
    <w:rsid w:val="00EA6E80"/>
    <w:rsid w:val="00EC51DA"/>
    <w:rsid w:val="00EC66D0"/>
    <w:rsid w:val="00EC6FE1"/>
    <w:rsid w:val="00EC7245"/>
    <w:rsid w:val="00ED3891"/>
    <w:rsid w:val="00ED7BF4"/>
    <w:rsid w:val="00EE1BB4"/>
    <w:rsid w:val="00EE1FEF"/>
    <w:rsid w:val="00EF4130"/>
    <w:rsid w:val="00F22E1E"/>
    <w:rsid w:val="00F25C3D"/>
    <w:rsid w:val="00F36C8F"/>
    <w:rsid w:val="00F37A20"/>
    <w:rsid w:val="00F428AB"/>
    <w:rsid w:val="00F75C0B"/>
    <w:rsid w:val="00F82FD1"/>
    <w:rsid w:val="00FA0DBF"/>
    <w:rsid w:val="00FA59B8"/>
    <w:rsid w:val="00FB6BE0"/>
    <w:rsid w:val="00FC58F5"/>
    <w:rsid w:val="00FE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F55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F55C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A70E4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70E4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0E4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70E4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0E4D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C51-897A-4F72-A0B7-E7CA878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6579</Words>
  <Characters>37502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43994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2</cp:revision>
  <cp:lastPrinted>2020-10-28T09:49:00Z</cp:lastPrinted>
  <dcterms:created xsi:type="dcterms:W3CDTF">2020-10-29T13:34:00Z</dcterms:created>
  <dcterms:modified xsi:type="dcterms:W3CDTF">2020-10-29T13:34:00Z</dcterms:modified>
</cp:coreProperties>
</file>