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07" w:rsidRDefault="00182707" w:rsidP="00182707">
      <w:pPr>
        <w:jc w:val="center"/>
      </w:pPr>
      <w:r>
        <w:t>Рекомендации Россельхознадзора населению и фермам по недопущению заноса и распространения вируса африканской чумы свиней</w:t>
      </w:r>
    </w:p>
    <w:p w:rsidR="00182707" w:rsidRDefault="00182707" w:rsidP="00182707">
      <w:pPr>
        <w:jc w:val="center"/>
      </w:pPr>
    </w:p>
    <w:p w:rsidR="001A2DE4" w:rsidRDefault="001A2DE4" w:rsidP="001A2DE4">
      <w:r>
        <w:t>Африканская чума свиней (АЧС) – особо опасная, заразная болезнь диких и домашних свиней, поражающая 100% свиней любого возраста и породы, гибель зараженных животных достигает 98-99%.</w:t>
      </w:r>
    </w:p>
    <w:p w:rsidR="00182707" w:rsidRDefault="00182707" w:rsidP="001A2DE4"/>
    <w:p w:rsidR="001A2DE4" w:rsidRDefault="001A2DE4" w:rsidP="001A2DE4">
      <w:r>
        <w:t xml:space="preserve">Возбудитель АЧС – вирус; </w:t>
      </w:r>
      <w:proofErr w:type="spellStart"/>
      <w:r>
        <w:t>высокоустойчив</w:t>
      </w:r>
      <w:proofErr w:type="spellEnd"/>
      <w:r>
        <w:t xml:space="preserve"> к физическому и химическому воздействию, сохраняется в трупах свиней до 10 недель, навозе – до 5 месяцев и более, а в почве – в зависимости от сезона года от 4 до 5 месяцев; в замороженном мясе – до 6-10 лет; в копченой колбасе - до 4 месяцев.</w:t>
      </w:r>
    </w:p>
    <w:p w:rsidR="00182707" w:rsidRDefault="00182707" w:rsidP="001A2DE4"/>
    <w:p w:rsidR="001A2DE4" w:rsidRDefault="001A2DE4" w:rsidP="001A2DE4">
      <w:r>
        <w:t>Источник инфекции – больные и павшие животные, трупы и продукты убоя животных (мясо, мясопродукты, кровь), помещения, подстилка, пастбища, места убоя больных свиней, пищевые и боенские отходы, одежда и обувь людей и т.п., а также больные дикие кабаны.</w:t>
      </w:r>
    </w:p>
    <w:p w:rsidR="00182707" w:rsidRDefault="00182707" w:rsidP="001A2DE4"/>
    <w:p w:rsidR="001A2DE4" w:rsidRDefault="001A2DE4" w:rsidP="001A2DE4">
      <w:r>
        <w:t>Механическим переносчиком вируса могут быть птицы, домашние и дикие животные, грызуны, насекомые-паразиты, бывшие в контакте с больными и павшими животными.</w:t>
      </w:r>
    </w:p>
    <w:p w:rsidR="001A2DE4" w:rsidRDefault="001A2DE4" w:rsidP="001A2DE4"/>
    <w:p w:rsidR="00182707" w:rsidRDefault="001A2DE4" w:rsidP="00182707">
      <w:pPr>
        <w:jc w:val="center"/>
      </w:pPr>
      <w:r>
        <w:t>М</w:t>
      </w:r>
      <w:r w:rsidR="00182707">
        <w:t xml:space="preserve">ероприятия по предупреждению заноса </w:t>
      </w:r>
    </w:p>
    <w:p w:rsidR="001A2DE4" w:rsidRDefault="00182707" w:rsidP="00182707">
      <w:pPr>
        <w:jc w:val="center"/>
      </w:pPr>
      <w:r>
        <w:t>возбудителя африканской чумы свиней</w:t>
      </w:r>
    </w:p>
    <w:p w:rsidR="001A2DE4" w:rsidRDefault="001A2DE4" w:rsidP="001A2DE4"/>
    <w:p w:rsidR="001A2DE4" w:rsidRPr="00182707" w:rsidRDefault="001A2DE4" w:rsidP="001A2DE4">
      <w:pPr>
        <w:rPr>
          <w:u w:val="single"/>
        </w:rPr>
      </w:pPr>
      <w:r w:rsidRPr="00182707">
        <w:rPr>
          <w:u w:val="single"/>
        </w:rPr>
        <w:t>В целях предотвращения заноса вируса африканской чумы свиней необходимо:</w:t>
      </w:r>
    </w:p>
    <w:p w:rsidR="001A2DE4" w:rsidRDefault="001A2DE4" w:rsidP="001A2DE4"/>
    <w:p w:rsidR="001A2DE4" w:rsidRDefault="00182707" w:rsidP="001A2DE4">
      <w:r>
        <w:t>-</w:t>
      </w:r>
      <w:r w:rsidR="001A2DE4">
        <w:t xml:space="preserve"> </w:t>
      </w:r>
      <w:r>
        <w:t>и</w:t>
      </w:r>
      <w:r w:rsidR="001A2DE4">
        <w:t>спользовать пищевые отходы в корм животным только после их термического обеззараживания</w:t>
      </w:r>
      <w:r>
        <w:t>;</w:t>
      </w:r>
    </w:p>
    <w:p w:rsidR="001A2DE4" w:rsidRDefault="00182707" w:rsidP="001A2DE4">
      <w:r>
        <w:t>- н</w:t>
      </w:r>
      <w:r w:rsidR="001A2DE4">
        <w:t>е приобретать свиней в местах несанкционированной торговли и без ветеринарных сопроводительных документов, подтверждающих благополучие места вывоза свиней</w:t>
      </w:r>
      <w:r>
        <w:t>;</w:t>
      </w:r>
    </w:p>
    <w:p w:rsidR="001A2DE4" w:rsidRDefault="00182707" w:rsidP="001A2DE4">
      <w:r>
        <w:t>- н</w:t>
      </w:r>
      <w:r w:rsidR="001A2DE4">
        <w:t>е допускать свободного выгула свиней и контакта с другими животными, которые могут явиться источниками инфекции</w:t>
      </w:r>
      <w:r>
        <w:t>;</w:t>
      </w:r>
    </w:p>
    <w:p w:rsidR="001A2DE4" w:rsidRDefault="00182707" w:rsidP="001A2DE4">
      <w:r>
        <w:t>-</w:t>
      </w:r>
      <w:r w:rsidR="001A2DE4">
        <w:t xml:space="preserve"> </w:t>
      </w:r>
      <w:r>
        <w:t>с</w:t>
      </w:r>
      <w:r w:rsidR="001A2DE4">
        <w:t>облюдать ветеринарно-санитарные правила при выращивании свиней, в том числе по режиму содержания, убою и порядку реализации животных</w:t>
      </w:r>
      <w:r>
        <w:t>;</w:t>
      </w:r>
      <w:r w:rsidR="001A2DE4">
        <w:t xml:space="preserve"> </w:t>
      </w:r>
    </w:p>
    <w:p w:rsidR="001A2DE4" w:rsidRDefault="00182707" w:rsidP="001A2DE4">
      <w:r>
        <w:t>-</w:t>
      </w:r>
      <w:r w:rsidR="001A2DE4">
        <w:t xml:space="preserve"> </w:t>
      </w:r>
      <w:r>
        <w:t>н</w:t>
      </w:r>
      <w:r w:rsidR="001A2DE4">
        <w:t>е выбрасывать трупы животных, отходы от их содержания и выработки на свалки, обочины дорог и другие, не определённые</w:t>
      </w:r>
      <w:r>
        <w:t xml:space="preserve"> администрацией поселения места;</w:t>
      </w:r>
    </w:p>
    <w:p w:rsidR="001A2DE4" w:rsidRDefault="00182707" w:rsidP="001A2DE4">
      <w:r>
        <w:t>-</w:t>
      </w:r>
      <w:r w:rsidR="001A2DE4">
        <w:t xml:space="preserve"> </w:t>
      </w:r>
      <w:r>
        <w:t>о</w:t>
      </w:r>
      <w:r w:rsidR="001A2DE4">
        <w:t>беспечить регулярное проведение дезинфекции и дезинсекции (обработку против внешних паразитов) мест содержания свиней, мест хранения и приготовления кормов</w:t>
      </w:r>
      <w:r>
        <w:t>;</w:t>
      </w:r>
    </w:p>
    <w:p w:rsidR="001A2DE4" w:rsidRDefault="00182707" w:rsidP="001A2DE4">
      <w:r>
        <w:t>-</w:t>
      </w:r>
      <w:r w:rsidR="001A2DE4">
        <w:t xml:space="preserve"> </w:t>
      </w:r>
      <w:r>
        <w:t>о</w:t>
      </w:r>
      <w:r w:rsidR="001A2DE4">
        <w:t>беспечить регистрацию и полноценное обслуживание свиней ветеринарными специалистами.</w:t>
      </w:r>
    </w:p>
    <w:p w:rsidR="00182707" w:rsidRDefault="00182707" w:rsidP="001A2DE4"/>
    <w:p w:rsidR="00D95249" w:rsidRPr="00182707" w:rsidRDefault="001A2DE4" w:rsidP="001A2DE4">
      <w:pPr>
        <w:rPr>
          <w:u w:val="single"/>
        </w:rPr>
      </w:pPr>
      <w:r w:rsidRPr="00182707">
        <w:rPr>
          <w:u w:val="single"/>
        </w:rPr>
        <w:t xml:space="preserve">В </w:t>
      </w:r>
      <w:r w:rsidR="00182707" w:rsidRPr="00182707">
        <w:rPr>
          <w:u w:val="single"/>
        </w:rPr>
        <w:t xml:space="preserve">случае появления заболевания свиней и их гибели следует немедленно обращаться в Кировскую районную ветеринарную службу по телефону «горячей линии» 8 (996) 784-89-12 или в управление Россельхознадзора по телефону: </w:t>
      </w:r>
      <w:r w:rsidR="00182707" w:rsidRPr="00182707">
        <w:rPr>
          <w:u w:val="single"/>
        </w:rPr>
        <w:br/>
        <w:t xml:space="preserve">8 (812) </w:t>
      </w:r>
      <w:r w:rsidRPr="00182707">
        <w:rPr>
          <w:u w:val="single"/>
        </w:rPr>
        <w:t>320-27-05</w:t>
      </w:r>
    </w:p>
    <w:sectPr w:rsidR="00D95249" w:rsidRPr="00182707" w:rsidSect="00182707">
      <w:pgSz w:w="11906" w:h="16838"/>
      <w:pgMar w:top="568" w:right="850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2DE4"/>
    <w:rsid w:val="0000269C"/>
    <w:rsid w:val="00103752"/>
    <w:rsid w:val="00133ADE"/>
    <w:rsid w:val="00182707"/>
    <w:rsid w:val="001A2DE4"/>
    <w:rsid w:val="00940A94"/>
    <w:rsid w:val="00DB526B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1</cp:revision>
  <dcterms:created xsi:type="dcterms:W3CDTF">2022-09-13T07:09:00Z</dcterms:created>
  <dcterms:modified xsi:type="dcterms:W3CDTF">2022-09-13T09:21:00Z</dcterms:modified>
</cp:coreProperties>
</file>