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6" w:rsidRDefault="00DD7A4B" w:rsidP="00A7677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3810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776" w:rsidRDefault="00A76776" w:rsidP="00A76776">
      <w:pPr>
        <w:jc w:val="center"/>
      </w:pPr>
    </w:p>
    <w:p w:rsidR="00A76776" w:rsidRDefault="00A76776" w:rsidP="00A76776">
      <w:pPr>
        <w:jc w:val="center"/>
      </w:pPr>
    </w:p>
    <w:p w:rsidR="00A76776" w:rsidRDefault="00A76776" w:rsidP="00A76776">
      <w:pPr>
        <w:jc w:val="center"/>
      </w:pPr>
    </w:p>
    <w:p w:rsidR="00A76776" w:rsidRDefault="00A76776" w:rsidP="00A7677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76776" w:rsidRDefault="00A76776" w:rsidP="00A76776">
      <w:pPr>
        <w:jc w:val="center"/>
        <w:rPr>
          <w:b/>
        </w:rPr>
      </w:pPr>
    </w:p>
    <w:p w:rsidR="00A76776" w:rsidRDefault="00A76776" w:rsidP="00A7677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76776" w:rsidRDefault="00A76776" w:rsidP="00A76776">
      <w:pPr>
        <w:jc w:val="center"/>
        <w:rPr>
          <w:b/>
          <w:sz w:val="32"/>
        </w:rPr>
      </w:pPr>
    </w:p>
    <w:p w:rsidR="00A76776" w:rsidRDefault="00DD7A4B" w:rsidP="00A76776">
      <w:pPr>
        <w:jc w:val="center"/>
      </w:pPr>
      <w:r>
        <w:t>о</w:t>
      </w:r>
      <w:r w:rsidR="00A76776">
        <w:t>т</w:t>
      </w:r>
      <w:r>
        <w:t xml:space="preserve"> 03 октября 2018 года № 225</w:t>
      </w:r>
      <w:r w:rsidR="007061CF">
        <w:t>5</w:t>
      </w:r>
    </w:p>
    <w:p w:rsidR="00157A33" w:rsidRDefault="00157A33"/>
    <w:p w:rsidR="00BF544B" w:rsidRDefault="00BF544B" w:rsidP="00157A33">
      <w:pPr>
        <w:jc w:val="center"/>
        <w:rPr>
          <w:b/>
        </w:rPr>
      </w:pPr>
    </w:p>
    <w:p w:rsidR="003B64A6" w:rsidRDefault="003B64A6" w:rsidP="00157A33">
      <w:pPr>
        <w:jc w:val="center"/>
        <w:rPr>
          <w:b/>
        </w:rPr>
      </w:pP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 w:rsidR="003F39AD">
        <w:rPr>
          <w:rFonts w:ascii="Times New Roman" w:hAnsi="Times New Roman" w:cs="Times New Roman"/>
          <w:b/>
          <w:color w:val="auto"/>
        </w:rPr>
        <w:t>2</w:t>
      </w:r>
      <w:r w:rsidR="00344025">
        <w:rPr>
          <w:rFonts w:ascii="Times New Roman" w:hAnsi="Times New Roman" w:cs="Times New Roman"/>
          <w:b/>
          <w:color w:val="auto"/>
        </w:rPr>
        <w:t>9</w:t>
      </w:r>
      <w:r w:rsidRPr="00951E4C">
        <w:rPr>
          <w:rFonts w:ascii="Times New Roman" w:hAnsi="Times New Roman" w:cs="Times New Roman"/>
          <w:b/>
          <w:color w:val="auto"/>
        </w:rPr>
        <w:t>.</w:t>
      </w:r>
      <w:r w:rsidR="00344025">
        <w:rPr>
          <w:rFonts w:ascii="Times New Roman" w:hAnsi="Times New Roman" w:cs="Times New Roman"/>
          <w:b/>
          <w:color w:val="auto"/>
        </w:rPr>
        <w:t>12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 w:rsidR="00344025">
        <w:rPr>
          <w:rFonts w:ascii="Times New Roman" w:hAnsi="Times New Roman" w:cs="Times New Roman"/>
          <w:b/>
          <w:color w:val="auto"/>
        </w:rPr>
        <w:t>5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 w:rsidR="00344025">
        <w:rPr>
          <w:rFonts w:ascii="Times New Roman" w:hAnsi="Times New Roman" w:cs="Times New Roman"/>
          <w:b/>
          <w:color w:val="auto"/>
        </w:rPr>
        <w:t>3396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0F3977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предоставлени</w:t>
      </w:r>
      <w:r w:rsidR="00344025">
        <w:rPr>
          <w:rFonts w:ascii="Times New Roman" w:hAnsi="Times New Roman" w:cs="Times New Roman"/>
          <w:b/>
          <w:color w:val="auto"/>
        </w:rPr>
        <w:t>я</w:t>
      </w:r>
      <w:r w:rsidRPr="00951E4C">
        <w:rPr>
          <w:rFonts w:ascii="Times New Roman" w:hAnsi="Times New Roman" w:cs="Times New Roman"/>
          <w:b/>
          <w:color w:val="auto"/>
        </w:rPr>
        <w:t xml:space="preserve"> администрацией Кировск</w:t>
      </w:r>
      <w:r w:rsidR="00344025">
        <w:rPr>
          <w:rFonts w:ascii="Times New Roman" w:hAnsi="Times New Roman" w:cs="Times New Roman"/>
          <w:b/>
          <w:color w:val="auto"/>
        </w:rPr>
        <w:t xml:space="preserve">ого муниципального </w:t>
      </w:r>
      <w:r w:rsidRPr="00951E4C">
        <w:rPr>
          <w:rFonts w:ascii="Times New Roman" w:hAnsi="Times New Roman" w:cs="Times New Roman"/>
          <w:b/>
          <w:color w:val="auto"/>
        </w:rPr>
        <w:t>район</w:t>
      </w:r>
      <w:r w:rsidR="00344025">
        <w:rPr>
          <w:rFonts w:ascii="Times New Roman" w:hAnsi="Times New Roman" w:cs="Times New Roman"/>
          <w:b/>
          <w:color w:val="auto"/>
        </w:rPr>
        <w:t>а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344025" w:rsidRDefault="000F3977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«Пре</w:t>
      </w:r>
      <w:r w:rsidR="003F39AD">
        <w:rPr>
          <w:rFonts w:ascii="Times New Roman" w:hAnsi="Times New Roman" w:cs="Times New Roman"/>
          <w:b/>
          <w:color w:val="auto"/>
        </w:rPr>
        <w:t>д</w:t>
      </w:r>
      <w:r w:rsidR="00344025">
        <w:rPr>
          <w:rFonts w:ascii="Times New Roman" w:hAnsi="Times New Roman" w:cs="Times New Roman"/>
          <w:b/>
          <w:color w:val="auto"/>
        </w:rPr>
        <w:t xml:space="preserve">оставление земельных участков, находящихся в собственности Кировского муниципального района Ленинградской области, в собственность (за плату/бесплатно), аренду, </w:t>
      </w:r>
    </w:p>
    <w:p w:rsidR="00344025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безвозмездное пользование, постоянное (бессрочное) пользование, </w:t>
      </w:r>
    </w:p>
    <w:p w:rsidR="000F3977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без проведения торгов» </w:t>
      </w:r>
    </w:p>
    <w:p w:rsidR="00344025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344025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</w:pPr>
    </w:p>
    <w:p w:rsidR="000F3977" w:rsidRDefault="003F39AD" w:rsidP="000F3977">
      <w:pPr>
        <w:ind w:firstLine="709"/>
        <w:jc w:val="both"/>
        <w:rPr>
          <w:sz w:val="28"/>
        </w:rPr>
      </w:pPr>
      <w:r>
        <w:rPr>
          <w:sz w:val="28"/>
        </w:rPr>
        <w:t>В связи с приведением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sz w:val="28"/>
        </w:rPr>
        <w:t>внести следующие изменения и дополнения в</w:t>
      </w:r>
      <w:r>
        <w:rPr>
          <w:sz w:val="28"/>
          <w:szCs w:val="28"/>
        </w:rPr>
        <w:t xml:space="preserve"> А</w:t>
      </w:r>
      <w:r>
        <w:rPr>
          <w:sz w:val="28"/>
        </w:rPr>
        <w:t xml:space="preserve">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6C7726">
        <w:rPr>
          <w:vanish/>
          <w:sz w:val="28"/>
        </w:rPr>
        <w:t>РФ</w:t>
      </w:r>
      <w:proofErr w:type="gramStart"/>
      <w:r w:rsidR="000F3977" w:rsidRPr="00EF331A">
        <w:rPr>
          <w:sz w:val="28"/>
        </w:rPr>
        <w:t>«</w:t>
      </w:r>
      <w:r w:rsidR="00344025" w:rsidRPr="000D425F">
        <w:rPr>
          <w:sz w:val="28"/>
          <w:szCs w:val="28"/>
        </w:rPr>
        <w:t>П</w:t>
      </w:r>
      <w:proofErr w:type="gramEnd"/>
      <w:r w:rsidR="00344025" w:rsidRPr="000D425F">
        <w:rPr>
          <w:sz w:val="28"/>
          <w:szCs w:val="28"/>
        </w:rPr>
        <w:t>редоставление земельных участков, находящихся в собственности  Кировского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Pr="00C91B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F3977">
        <w:rPr>
          <w:sz w:val="28"/>
        </w:rPr>
        <w:t>утвержденный постановлением администрации Кировского муниципального района Ленинградской области от 2</w:t>
      </w:r>
      <w:r w:rsidR="00344025">
        <w:rPr>
          <w:sz w:val="28"/>
        </w:rPr>
        <w:t>9</w:t>
      </w:r>
      <w:r w:rsidR="000F3977">
        <w:rPr>
          <w:sz w:val="28"/>
        </w:rPr>
        <w:t>.</w:t>
      </w:r>
      <w:r w:rsidR="00344025">
        <w:rPr>
          <w:sz w:val="28"/>
        </w:rPr>
        <w:t>12</w:t>
      </w:r>
      <w:r w:rsidR="000F3977">
        <w:rPr>
          <w:sz w:val="28"/>
        </w:rPr>
        <w:t>.201</w:t>
      </w:r>
      <w:r w:rsidR="00344025">
        <w:rPr>
          <w:sz w:val="28"/>
        </w:rPr>
        <w:t>5</w:t>
      </w:r>
      <w:r w:rsidR="000F3977">
        <w:rPr>
          <w:sz w:val="28"/>
        </w:rPr>
        <w:t>г. №</w:t>
      </w:r>
      <w:r w:rsidR="00344025">
        <w:rPr>
          <w:sz w:val="28"/>
        </w:rPr>
        <w:t>3396</w:t>
      </w:r>
      <w:r w:rsidR="000F3977">
        <w:rPr>
          <w:sz w:val="28"/>
        </w:rPr>
        <w:t xml:space="preserve"> (далее – Административный регламент):</w:t>
      </w:r>
    </w:p>
    <w:p w:rsidR="00205597" w:rsidRDefault="00205597" w:rsidP="000F3977">
      <w:pPr>
        <w:ind w:firstLine="709"/>
        <w:jc w:val="both"/>
        <w:rPr>
          <w:sz w:val="28"/>
        </w:rPr>
      </w:pPr>
      <w:r>
        <w:rPr>
          <w:sz w:val="28"/>
        </w:rPr>
        <w:t>1. В пункте 1.7 Административного регламента слова «</w:t>
      </w:r>
      <w:r w:rsidR="00380A84">
        <w:rPr>
          <w:sz w:val="28"/>
        </w:rPr>
        <w:t>Электронный адрес Администрации</w:t>
      </w:r>
      <w:r w:rsidR="00380A84" w:rsidRPr="00380A8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adm</w:t>
      </w:r>
      <w:proofErr w:type="spellEnd"/>
      <w:r w:rsidRPr="00380A84">
        <w:rPr>
          <w:sz w:val="28"/>
        </w:rPr>
        <w:t>_</w:t>
      </w:r>
      <w:proofErr w:type="spellStart"/>
      <w:r w:rsidR="00380A84">
        <w:rPr>
          <w:sz w:val="28"/>
          <w:lang w:val="en-US"/>
        </w:rPr>
        <w:t>kirovsk</w:t>
      </w:r>
      <w:proofErr w:type="spellEnd"/>
      <w:r w:rsidR="00380A84" w:rsidRPr="00380A84">
        <w:rPr>
          <w:sz w:val="28"/>
        </w:rPr>
        <w:t>-</w:t>
      </w:r>
      <w:proofErr w:type="spellStart"/>
      <w:r w:rsidR="00380A84">
        <w:rPr>
          <w:sz w:val="28"/>
          <w:lang w:val="en-US"/>
        </w:rPr>
        <w:t>reg</w:t>
      </w:r>
      <w:proofErr w:type="spellEnd"/>
      <w:r w:rsidR="00380A84" w:rsidRPr="00380A84">
        <w:rPr>
          <w:sz w:val="28"/>
        </w:rPr>
        <w:t>.</w:t>
      </w:r>
      <w:proofErr w:type="spellStart"/>
      <w:r w:rsidR="00380A84">
        <w:rPr>
          <w:sz w:val="28"/>
          <w:lang w:val="en-US"/>
        </w:rPr>
        <w:t>ru</w:t>
      </w:r>
      <w:proofErr w:type="spellEnd"/>
      <w:r w:rsidR="00380A84">
        <w:rPr>
          <w:sz w:val="28"/>
        </w:rPr>
        <w:t>» заменить словами «</w:t>
      </w:r>
      <w:r w:rsidR="00380A84" w:rsidRPr="00BF19DB">
        <w:rPr>
          <w:sz w:val="28"/>
          <w:szCs w:val="28"/>
        </w:rPr>
        <w:t xml:space="preserve">Электронный адрес официального сайта Администрации: </w:t>
      </w:r>
      <w:r w:rsidR="00380A84" w:rsidRPr="00BF19DB">
        <w:rPr>
          <w:bCs/>
          <w:sz w:val="28"/>
          <w:szCs w:val="28"/>
        </w:rPr>
        <w:t xml:space="preserve"> </w:t>
      </w:r>
      <w:r w:rsidR="00380A84" w:rsidRPr="00317E2A">
        <w:rPr>
          <w:bCs/>
          <w:sz w:val="28"/>
          <w:szCs w:val="28"/>
        </w:rPr>
        <w:t>http://</w:t>
      </w:r>
      <w:r w:rsidR="00380A84" w:rsidRPr="00317E2A">
        <w:rPr>
          <w:bCs/>
          <w:sz w:val="28"/>
          <w:szCs w:val="28"/>
          <w:lang w:val="en-US"/>
        </w:rPr>
        <w:t>www</w:t>
      </w:r>
      <w:r w:rsidR="00380A84" w:rsidRPr="00317E2A">
        <w:rPr>
          <w:bCs/>
          <w:sz w:val="28"/>
          <w:szCs w:val="28"/>
        </w:rPr>
        <w:t>.</w:t>
      </w:r>
      <w:proofErr w:type="spellStart"/>
      <w:r w:rsidR="00380A84" w:rsidRPr="00317E2A">
        <w:rPr>
          <w:bCs/>
          <w:sz w:val="28"/>
          <w:szCs w:val="28"/>
          <w:lang w:val="en-US"/>
        </w:rPr>
        <w:t>kirovsk</w:t>
      </w:r>
      <w:proofErr w:type="spellEnd"/>
      <w:r w:rsidR="00380A84" w:rsidRPr="00317E2A">
        <w:rPr>
          <w:bCs/>
          <w:sz w:val="28"/>
          <w:szCs w:val="28"/>
        </w:rPr>
        <w:t>-</w:t>
      </w:r>
      <w:proofErr w:type="spellStart"/>
      <w:r w:rsidR="00380A84" w:rsidRPr="00317E2A">
        <w:rPr>
          <w:bCs/>
          <w:sz w:val="28"/>
          <w:szCs w:val="28"/>
          <w:lang w:val="en-US"/>
        </w:rPr>
        <w:t>reg</w:t>
      </w:r>
      <w:proofErr w:type="spellEnd"/>
      <w:r w:rsidR="00380A84" w:rsidRPr="00317E2A">
        <w:rPr>
          <w:sz w:val="28"/>
          <w:szCs w:val="28"/>
        </w:rPr>
        <w:t>.</w:t>
      </w:r>
      <w:proofErr w:type="spellStart"/>
      <w:r w:rsidR="00380A84" w:rsidRPr="00317E2A">
        <w:rPr>
          <w:sz w:val="28"/>
          <w:szCs w:val="28"/>
          <w:lang w:val="en-US"/>
        </w:rPr>
        <w:t>ru</w:t>
      </w:r>
      <w:proofErr w:type="spellEnd"/>
      <w:r w:rsidR="00380A84" w:rsidRPr="00317E2A">
        <w:rPr>
          <w:sz w:val="28"/>
          <w:szCs w:val="28"/>
        </w:rPr>
        <w:t>/</w:t>
      </w:r>
      <w:r w:rsidR="00380A84">
        <w:rPr>
          <w:sz w:val="28"/>
          <w:szCs w:val="28"/>
        </w:rPr>
        <w:t>».</w:t>
      </w:r>
      <w:r>
        <w:rPr>
          <w:sz w:val="28"/>
        </w:rPr>
        <w:t xml:space="preserve">  </w:t>
      </w:r>
    </w:p>
    <w:p w:rsidR="00344025" w:rsidRDefault="00380A84" w:rsidP="0034402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DB2F02">
        <w:rPr>
          <w:sz w:val="28"/>
        </w:rPr>
        <w:t>.</w:t>
      </w:r>
      <w:r>
        <w:rPr>
          <w:sz w:val="28"/>
        </w:rPr>
        <w:t xml:space="preserve"> В пункте </w:t>
      </w:r>
      <w:r w:rsidR="00344025">
        <w:rPr>
          <w:sz w:val="28"/>
        </w:rPr>
        <w:t>2.6 Административного регламента:</w:t>
      </w:r>
    </w:p>
    <w:p w:rsidR="00344025" w:rsidRDefault="00380A84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344025">
        <w:rPr>
          <w:sz w:val="28"/>
        </w:rPr>
        <w:t>.1. С</w:t>
      </w:r>
      <w:r w:rsidR="00344025">
        <w:rPr>
          <w:sz w:val="28"/>
          <w:szCs w:val="28"/>
        </w:rPr>
        <w:t>лова «</w:t>
      </w:r>
      <w:r w:rsidR="00344025" w:rsidRPr="0080652E">
        <w:rPr>
          <w:sz w:val="28"/>
          <w:szCs w:val="28"/>
        </w:rPr>
        <w:t xml:space="preserve">Федеральный закон от 21.07.1997 </w:t>
      </w:r>
      <w:r w:rsidR="00205597" w:rsidRPr="000D425F">
        <w:rPr>
          <w:sz w:val="28"/>
          <w:szCs w:val="28"/>
        </w:rPr>
        <w:t>N</w:t>
      </w:r>
      <w:r w:rsidR="00205597">
        <w:rPr>
          <w:sz w:val="28"/>
          <w:szCs w:val="28"/>
        </w:rPr>
        <w:t xml:space="preserve"> </w:t>
      </w:r>
      <w:r w:rsidR="00344025" w:rsidRPr="0080652E">
        <w:rPr>
          <w:sz w:val="28"/>
          <w:szCs w:val="28"/>
        </w:rPr>
        <w:t xml:space="preserve">122-ФЗ "О государственной регистрации прав на недвижимое имущество и сделок с ним" ("Российская газета", </w:t>
      </w:r>
      <w:r w:rsidR="00344025">
        <w:rPr>
          <w:sz w:val="28"/>
          <w:szCs w:val="28"/>
        </w:rPr>
        <w:t>№</w:t>
      </w:r>
      <w:r w:rsidR="00344025" w:rsidRPr="0080652E">
        <w:rPr>
          <w:sz w:val="28"/>
          <w:szCs w:val="28"/>
        </w:rPr>
        <w:t>145 от 30.07.1997)</w:t>
      </w:r>
      <w:r w:rsidR="00344025">
        <w:rPr>
          <w:sz w:val="28"/>
          <w:szCs w:val="28"/>
        </w:rPr>
        <w:t>» заменить словами «</w:t>
      </w:r>
      <w:r w:rsidR="00344025" w:rsidRPr="001D40CD">
        <w:rPr>
          <w:sz w:val="28"/>
          <w:szCs w:val="28"/>
        </w:rPr>
        <w:t>Федеральн</w:t>
      </w:r>
      <w:r w:rsidR="00344025">
        <w:rPr>
          <w:sz w:val="28"/>
          <w:szCs w:val="28"/>
        </w:rPr>
        <w:t>ый закон</w:t>
      </w:r>
      <w:r w:rsidR="00344025" w:rsidRPr="001D40CD">
        <w:rPr>
          <w:sz w:val="28"/>
          <w:szCs w:val="28"/>
        </w:rPr>
        <w:t xml:space="preserve"> от 13.07.2015г. №218-ФЗ «О государственной регистрации недвижимости»</w:t>
      </w:r>
      <w:r w:rsidR="00344025">
        <w:rPr>
          <w:sz w:val="28"/>
          <w:szCs w:val="28"/>
        </w:rPr>
        <w:t>.</w:t>
      </w:r>
    </w:p>
    <w:p w:rsidR="00344025" w:rsidRDefault="00380A84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025">
        <w:rPr>
          <w:sz w:val="28"/>
          <w:szCs w:val="28"/>
        </w:rPr>
        <w:t>.2.</w:t>
      </w:r>
      <w:r w:rsidR="00205597">
        <w:rPr>
          <w:sz w:val="28"/>
          <w:szCs w:val="28"/>
        </w:rPr>
        <w:t xml:space="preserve"> </w:t>
      </w:r>
      <w:r w:rsidR="00344025">
        <w:rPr>
          <w:sz w:val="28"/>
          <w:szCs w:val="28"/>
        </w:rPr>
        <w:t>Слова «</w:t>
      </w:r>
      <w:r w:rsidR="00205597" w:rsidRPr="000D425F">
        <w:rPr>
          <w:sz w:val="28"/>
          <w:szCs w:val="28"/>
        </w:rPr>
        <w:t>Федеральный закон от 02.05.2006 N 59-ФЗ "О порядке рассмотрения обращений граждан в Российской Федерации"</w:t>
      </w:r>
      <w:r w:rsidR="00205597">
        <w:rPr>
          <w:sz w:val="28"/>
          <w:szCs w:val="28"/>
        </w:rPr>
        <w:t>» исключить.</w:t>
      </w:r>
    </w:p>
    <w:p w:rsidR="00C71687" w:rsidRDefault="00C71687" w:rsidP="003440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AA3D69" w:rsidRPr="000578F4" w:rsidRDefault="00380A84" w:rsidP="00AA3D6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A3D69">
        <w:rPr>
          <w:sz w:val="28"/>
          <w:szCs w:val="28"/>
        </w:rPr>
        <w:t xml:space="preserve">. Главу  </w:t>
      </w:r>
      <w:r w:rsidR="00AA3D69" w:rsidRPr="000578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A3D69">
        <w:rPr>
          <w:sz w:val="28"/>
          <w:szCs w:val="28"/>
        </w:rPr>
        <w:t xml:space="preserve"> «</w:t>
      </w:r>
      <w:r w:rsidR="00AA3D69" w:rsidRPr="000578F4">
        <w:rPr>
          <w:sz w:val="28"/>
          <w:szCs w:val="28"/>
        </w:rPr>
        <w:t>Досудебный (внесудебный) порядок обжалования решений</w:t>
      </w:r>
      <w:r w:rsidR="00AA3D69">
        <w:rPr>
          <w:sz w:val="28"/>
          <w:szCs w:val="28"/>
        </w:rPr>
        <w:t xml:space="preserve"> </w:t>
      </w:r>
      <w:r w:rsidR="00AA3D69" w:rsidRPr="000578F4">
        <w:rPr>
          <w:sz w:val="28"/>
          <w:szCs w:val="28"/>
        </w:rPr>
        <w:t xml:space="preserve">и </w:t>
      </w:r>
      <w:r w:rsidR="00AA3D69" w:rsidRPr="000578F4">
        <w:rPr>
          <w:sz w:val="28"/>
          <w:szCs w:val="28"/>
        </w:rPr>
        <w:lastRenderedPageBreak/>
        <w:t>действий (бездействия) органа, предоставляющего</w:t>
      </w:r>
      <w:r w:rsidR="00AA3D69">
        <w:rPr>
          <w:sz w:val="28"/>
          <w:szCs w:val="28"/>
        </w:rPr>
        <w:t xml:space="preserve"> </w:t>
      </w:r>
      <w:r w:rsidR="00AA3D69" w:rsidRPr="000578F4">
        <w:rPr>
          <w:sz w:val="28"/>
          <w:szCs w:val="28"/>
        </w:rPr>
        <w:t xml:space="preserve">муниципальную </w:t>
      </w:r>
      <w:r w:rsidR="00AA3D69">
        <w:rPr>
          <w:sz w:val="28"/>
          <w:szCs w:val="28"/>
        </w:rPr>
        <w:t>услугу, должностных лиц и муниципальных служащих» читать в следующей редакции:</w:t>
      </w:r>
    </w:p>
    <w:p w:rsidR="00AA3D69" w:rsidRDefault="00AA3D69" w:rsidP="00AA3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19DB">
        <w:rPr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>органа, предоставляющего муниципальную услугу, должностных лиц и муниципального служащего при предоставлении муниципальной услуги.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6.2. Заявитель может обратиться с жалобой, в том числе в следующих случаях: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2) нарушение срока предоставления муниципальной услуги;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 xml:space="preserve">выми актами для предоставления </w:t>
      </w:r>
      <w:r w:rsidRPr="00BF19DB">
        <w:rPr>
          <w:sz w:val="28"/>
          <w:szCs w:val="28"/>
        </w:rPr>
        <w:t>муниципальной услуги, у заявителя;</w:t>
      </w:r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F19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3D69" w:rsidRPr="00BF19DB" w:rsidRDefault="00AA3D69" w:rsidP="00AA3D69">
      <w:pPr>
        <w:ind w:firstLine="709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D69" w:rsidRDefault="00AA3D69" w:rsidP="00AA3D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F19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3D69" w:rsidRDefault="00AA3D69" w:rsidP="00AA3D69">
      <w:pPr>
        <w:spacing w:line="280" w:lineRule="atLeast"/>
        <w:ind w:firstLine="709"/>
        <w:jc w:val="both"/>
      </w:pPr>
      <w:r>
        <w:rPr>
          <w:sz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A3D69" w:rsidRDefault="00AA3D69" w:rsidP="00AA3D69">
      <w:pPr>
        <w:spacing w:line="280" w:lineRule="atLeast"/>
        <w:ind w:firstLine="709"/>
        <w:jc w:val="both"/>
      </w:pPr>
      <w:proofErr w:type="gramStart"/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A3D69" w:rsidRPr="002D2977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9DB">
        <w:rPr>
          <w:sz w:val="28"/>
          <w:szCs w:val="28"/>
        </w:rPr>
        <w:t xml:space="preserve">6.3. Жалоба </w:t>
      </w:r>
      <w:r>
        <w:rPr>
          <w:sz w:val="28"/>
          <w:szCs w:val="28"/>
        </w:rPr>
        <w:t xml:space="preserve">(приложение 5) </w:t>
      </w:r>
      <w:r w:rsidRPr="00BF19DB">
        <w:rPr>
          <w:sz w:val="28"/>
          <w:szCs w:val="28"/>
        </w:rPr>
        <w:t xml:space="preserve">подается </w:t>
      </w:r>
      <w:r w:rsidRPr="002D2977">
        <w:rPr>
          <w:sz w:val="28"/>
        </w:rPr>
        <w:t>в соответствии с коорд</w:t>
      </w:r>
      <w:r w:rsidR="00070510">
        <w:rPr>
          <w:sz w:val="28"/>
        </w:rPr>
        <w:t>инатами, указанными в пункте 1.4</w:t>
      </w:r>
      <w:r w:rsidRPr="002D2977">
        <w:rPr>
          <w:sz w:val="28"/>
        </w:rPr>
        <w:t xml:space="preserve"> настоящего </w:t>
      </w:r>
      <w:r>
        <w:rPr>
          <w:sz w:val="28"/>
        </w:rPr>
        <w:t>А</w:t>
      </w:r>
      <w:r w:rsidRPr="002D2977">
        <w:rPr>
          <w:sz w:val="28"/>
        </w:rPr>
        <w:t>дминистративного регламента:</w:t>
      </w:r>
    </w:p>
    <w:p w:rsidR="00AA3D69" w:rsidRPr="002D2977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t>1) при личной явке:</w:t>
      </w:r>
    </w:p>
    <w:p w:rsidR="00AA3D69" w:rsidRPr="002D2977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t xml:space="preserve">- в </w:t>
      </w:r>
      <w:r w:rsidR="00070510">
        <w:rPr>
          <w:sz w:val="28"/>
        </w:rPr>
        <w:t>Администрацию</w:t>
      </w:r>
      <w:r w:rsidRPr="002D2977">
        <w:rPr>
          <w:sz w:val="28"/>
        </w:rPr>
        <w:t>;</w:t>
      </w:r>
    </w:p>
    <w:p w:rsidR="00AA3D69" w:rsidRPr="002D2977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t>- в филиалы, отделы, удаленные рабочие места ГБУ ЛО «МФЦ»;</w:t>
      </w:r>
    </w:p>
    <w:p w:rsidR="00AA3D69" w:rsidRPr="002D2977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lastRenderedPageBreak/>
        <w:t>2) без личной явки:</w:t>
      </w:r>
    </w:p>
    <w:p w:rsidR="00AA3D69" w:rsidRPr="002D2977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t xml:space="preserve">- почтовым отправлением в </w:t>
      </w:r>
      <w:r w:rsidR="00070510">
        <w:rPr>
          <w:sz w:val="28"/>
        </w:rPr>
        <w:t>Администрацию</w:t>
      </w:r>
      <w:r w:rsidRPr="002D2977">
        <w:rPr>
          <w:sz w:val="28"/>
        </w:rPr>
        <w:t>;</w:t>
      </w:r>
    </w:p>
    <w:p w:rsidR="00AA3D69" w:rsidRPr="002D2977" w:rsidRDefault="00AA3D69" w:rsidP="00AA3D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D2977">
        <w:rPr>
          <w:sz w:val="28"/>
        </w:rPr>
        <w:t>- в электронной форме через личный кабинет заявителя на ПГУ/ ЕПГУ;</w:t>
      </w:r>
    </w:p>
    <w:p w:rsidR="00AA3D69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977">
        <w:rPr>
          <w:sz w:val="28"/>
        </w:rPr>
        <w:t xml:space="preserve">- по электронной почте в </w:t>
      </w:r>
      <w:r w:rsidR="00070510">
        <w:rPr>
          <w:sz w:val="28"/>
        </w:rPr>
        <w:t>Администрацию</w:t>
      </w:r>
      <w:r>
        <w:rPr>
          <w:sz w:val="28"/>
        </w:rPr>
        <w:t xml:space="preserve"> </w:t>
      </w:r>
      <w:r w:rsidRPr="00BF19DB">
        <w:rPr>
          <w:sz w:val="28"/>
          <w:szCs w:val="28"/>
        </w:rPr>
        <w:t>в письменной форме на бумажном носителе, в электронной форме в орган, предоставляющий муниципальную услугу.</w:t>
      </w:r>
    </w:p>
    <w:p w:rsidR="00AA3D69" w:rsidRPr="00F46AC9" w:rsidRDefault="00AA3D69" w:rsidP="00AA3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</w:t>
      </w:r>
      <w:r>
        <w:rPr>
          <w:sz w:val="28"/>
          <w:szCs w:val="28"/>
        </w:rPr>
        <w:t>.07.</w:t>
      </w:r>
      <w:r w:rsidRPr="00F46AC9">
        <w:rPr>
          <w:sz w:val="28"/>
          <w:szCs w:val="28"/>
        </w:rPr>
        <w:t xml:space="preserve">2010г. №210-ФЗ «Об организации предоставления государственных и муниципальных услуг».  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В письменной жалобе в обязательном порядке указывается: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F46AC9">
        <w:rPr>
          <w:sz w:val="28"/>
          <w:szCs w:val="28"/>
        </w:rPr>
        <w:t>- фамили</w:t>
      </w:r>
      <w:r w:rsidR="00070510">
        <w:rPr>
          <w:sz w:val="28"/>
          <w:szCs w:val="28"/>
        </w:rPr>
        <w:t>я</w:t>
      </w:r>
      <w:r w:rsidRPr="00F46AC9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D69" w:rsidRPr="00F46AC9" w:rsidRDefault="00AA3D69" w:rsidP="00AA3D6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0" w:name="Par459"/>
      <w:bookmarkEnd w:id="0"/>
      <w:r w:rsidRPr="00F46AC9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A3D69" w:rsidRPr="00F21113" w:rsidRDefault="00AA3D69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113">
        <w:rPr>
          <w:sz w:val="28"/>
          <w:szCs w:val="28"/>
        </w:rPr>
        <w:t xml:space="preserve">6.6. </w:t>
      </w:r>
      <w:proofErr w:type="gramStart"/>
      <w:r w:rsidRPr="00F21113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7" w:history="1">
        <w:r w:rsidRPr="00DD7A4B">
          <w:rPr>
            <w:sz w:val="28"/>
            <w:szCs w:val="28"/>
          </w:rPr>
          <w:t>частью 1.1 статьи 16</w:t>
        </w:r>
      </w:hyperlink>
      <w:r w:rsidRPr="00DD7A4B">
        <w:rPr>
          <w:sz w:val="28"/>
          <w:szCs w:val="28"/>
        </w:rPr>
        <w:t xml:space="preserve"> </w:t>
      </w:r>
      <w:r w:rsidRPr="00F2111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F46AC9">
        <w:rPr>
          <w:sz w:val="28"/>
          <w:szCs w:val="28"/>
        </w:rPr>
        <w:t>№ 210-ФЗ</w:t>
      </w:r>
      <w:r w:rsidRPr="00F21113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sz w:val="28"/>
          <w:szCs w:val="28"/>
        </w:rPr>
        <w:lastRenderedPageBreak/>
        <w:t xml:space="preserve">многофункционального центра, организаций, </w:t>
      </w:r>
      <w:r w:rsidRPr="00F21113">
        <w:rPr>
          <w:sz w:val="28"/>
          <w:szCs w:val="28"/>
        </w:rPr>
        <w:t xml:space="preserve">предусмотренных </w:t>
      </w:r>
      <w:hyperlink r:id="rId8" w:history="1">
        <w:r w:rsidRPr="00DD7A4B">
          <w:rPr>
            <w:sz w:val="28"/>
            <w:szCs w:val="28"/>
          </w:rPr>
          <w:t>частью 1.1 статьи 16</w:t>
        </w:r>
      </w:hyperlink>
      <w:r w:rsidRPr="00DD7A4B">
        <w:rPr>
          <w:sz w:val="28"/>
          <w:szCs w:val="28"/>
        </w:rPr>
        <w:t xml:space="preserve"> </w:t>
      </w:r>
      <w:r w:rsidRPr="00F2111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F46AC9">
        <w:rPr>
          <w:sz w:val="28"/>
          <w:szCs w:val="28"/>
        </w:rPr>
        <w:t>№ 210-ФЗ</w:t>
      </w:r>
      <w:r>
        <w:rPr>
          <w:sz w:val="28"/>
          <w:szCs w:val="28"/>
        </w:rPr>
        <w:t>,</w:t>
      </w:r>
      <w:r w:rsidRPr="00F21113">
        <w:rPr>
          <w:sz w:val="28"/>
          <w:szCs w:val="28"/>
        </w:rPr>
        <w:t xml:space="preserve"> в</w:t>
      </w:r>
      <w:proofErr w:type="gramEnd"/>
      <w:r w:rsidRPr="00F21113">
        <w:rPr>
          <w:sz w:val="28"/>
          <w:szCs w:val="28"/>
        </w:rPr>
        <w:t xml:space="preserve"> </w:t>
      </w:r>
      <w:proofErr w:type="gramStart"/>
      <w:r w:rsidRPr="00F21113">
        <w:rPr>
          <w:sz w:val="28"/>
          <w:szCs w:val="28"/>
        </w:rPr>
        <w:t>приеме</w:t>
      </w:r>
      <w:proofErr w:type="gramEnd"/>
      <w:r w:rsidRPr="00F21113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3D69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6.7. </w:t>
      </w:r>
      <w:bookmarkStart w:id="1" w:name="Par1"/>
      <w:bookmarkEnd w:id="1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A3D69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3D69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A3D69" w:rsidRDefault="00AA3D69" w:rsidP="00AA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D69" w:rsidRDefault="00AA3D69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46A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6AC9">
        <w:rPr>
          <w:sz w:val="28"/>
          <w:szCs w:val="28"/>
        </w:rPr>
        <w:t xml:space="preserve"> или преступления должностное лицо,</w:t>
      </w:r>
      <w:r>
        <w:rPr>
          <w:sz w:val="28"/>
          <w:szCs w:val="28"/>
        </w:rPr>
        <w:t xml:space="preserve"> работник, наделенные полномочиями </w:t>
      </w:r>
      <w:r w:rsidRPr="00F46AC9">
        <w:rPr>
          <w:sz w:val="28"/>
          <w:szCs w:val="28"/>
        </w:rPr>
        <w:t>по рассмотрению жалоб, незамедлительно направля</w:t>
      </w:r>
      <w:r>
        <w:rPr>
          <w:sz w:val="28"/>
          <w:szCs w:val="28"/>
        </w:rPr>
        <w:t>ю</w:t>
      </w:r>
      <w:r w:rsidRPr="00F46AC9">
        <w:rPr>
          <w:sz w:val="28"/>
          <w:szCs w:val="28"/>
        </w:rPr>
        <w:t>т имеющиеся материалы в органы прокуратуры</w:t>
      </w:r>
      <w:r>
        <w:rPr>
          <w:sz w:val="28"/>
          <w:szCs w:val="28"/>
        </w:rPr>
        <w:t>».</w:t>
      </w:r>
    </w:p>
    <w:p w:rsidR="007701DF" w:rsidRDefault="00C71687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1DF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B64533" w:rsidRDefault="00B64533" w:rsidP="005C697B">
      <w:pPr>
        <w:ind w:firstLine="709"/>
        <w:jc w:val="both"/>
        <w:rPr>
          <w:sz w:val="28"/>
        </w:rPr>
      </w:pPr>
    </w:p>
    <w:p w:rsidR="00B02E5D" w:rsidRDefault="00B02E5D" w:rsidP="00B02E5D">
      <w:pPr>
        <w:jc w:val="both"/>
        <w:rPr>
          <w:sz w:val="28"/>
          <w:szCs w:val="28"/>
        </w:rPr>
      </w:pPr>
    </w:p>
    <w:p w:rsidR="00B02E5D" w:rsidRPr="00B02E5D" w:rsidRDefault="00B02E5D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="00225A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8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85827">
        <w:rPr>
          <w:sz w:val="28"/>
          <w:szCs w:val="28"/>
        </w:rPr>
        <w:t>А.П.Витько</w:t>
      </w:r>
      <w:proofErr w:type="spellEnd"/>
    </w:p>
    <w:p w:rsidR="00B02E5D" w:rsidRPr="00B02E5D" w:rsidRDefault="00B02E5D" w:rsidP="00B02E5D">
      <w:pPr>
        <w:jc w:val="center"/>
        <w:rPr>
          <w:sz w:val="28"/>
          <w:szCs w:val="28"/>
        </w:rPr>
      </w:pPr>
    </w:p>
    <w:p w:rsidR="00B02E5D" w:rsidRDefault="00B02E5D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sectPr w:rsidR="00BD3ED0" w:rsidSect="00804F4E">
      <w:pgSz w:w="11906" w:h="16838"/>
      <w:pgMar w:top="1134" w:right="746" w:bottom="107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70510"/>
    <w:rsid w:val="000F338E"/>
    <w:rsid w:val="000F3977"/>
    <w:rsid w:val="00157A33"/>
    <w:rsid w:val="00185827"/>
    <w:rsid w:val="00205597"/>
    <w:rsid w:val="00225AAB"/>
    <w:rsid w:val="00292B34"/>
    <w:rsid w:val="00325F59"/>
    <w:rsid w:val="00330E4F"/>
    <w:rsid w:val="00344025"/>
    <w:rsid w:val="00380A84"/>
    <w:rsid w:val="003851F0"/>
    <w:rsid w:val="003B64A6"/>
    <w:rsid w:val="003E4C82"/>
    <w:rsid w:val="003F326F"/>
    <w:rsid w:val="003F39AD"/>
    <w:rsid w:val="00464DE7"/>
    <w:rsid w:val="0049118D"/>
    <w:rsid w:val="004E4EA9"/>
    <w:rsid w:val="00541A58"/>
    <w:rsid w:val="00573DF7"/>
    <w:rsid w:val="005C697B"/>
    <w:rsid w:val="005E42CB"/>
    <w:rsid w:val="00611A91"/>
    <w:rsid w:val="00664F34"/>
    <w:rsid w:val="006B60DA"/>
    <w:rsid w:val="006C7726"/>
    <w:rsid w:val="006E269F"/>
    <w:rsid w:val="007061CF"/>
    <w:rsid w:val="00715B52"/>
    <w:rsid w:val="007701DF"/>
    <w:rsid w:val="007C59E3"/>
    <w:rsid w:val="00804F4E"/>
    <w:rsid w:val="00826E35"/>
    <w:rsid w:val="0083078B"/>
    <w:rsid w:val="00875CC2"/>
    <w:rsid w:val="008D78EA"/>
    <w:rsid w:val="009A5D66"/>
    <w:rsid w:val="009C3702"/>
    <w:rsid w:val="00A60823"/>
    <w:rsid w:val="00A76776"/>
    <w:rsid w:val="00A8213A"/>
    <w:rsid w:val="00AA3D69"/>
    <w:rsid w:val="00B02E5D"/>
    <w:rsid w:val="00B42CB2"/>
    <w:rsid w:val="00B6408F"/>
    <w:rsid w:val="00B64533"/>
    <w:rsid w:val="00BA1A11"/>
    <w:rsid w:val="00BB4E39"/>
    <w:rsid w:val="00BD3ED0"/>
    <w:rsid w:val="00BF544B"/>
    <w:rsid w:val="00C01070"/>
    <w:rsid w:val="00C172B2"/>
    <w:rsid w:val="00C3365E"/>
    <w:rsid w:val="00C71687"/>
    <w:rsid w:val="00C91887"/>
    <w:rsid w:val="00CA46F9"/>
    <w:rsid w:val="00CF4282"/>
    <w:rsid w:val="00D00856"/>
    <w:rsid w:val="00D23CAD"/>
    <w:rsid w:val="00D35A1F"/>
    <w:rsid w:val="00DB2F02"/>
    <w:rsid w:val="00DD7A4B"/>
    <w:rsid w:val="00DE231B"/>
    <w:rsid w:val="00E506C9"/>
    <w:rsid w:val="00E52561"/>
    <w:rsid w:val="00ED14C7"/>
    <w:rsid w:val="00EE39DD"/>
    <w:rsid w:val="00F1684D"/>
    <w:rsid w:val="00F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ED9DD6240020FE37926265DF0993C3A7406617BB33F5611bCH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D7EBBC0AD8389837B154B55A990561ED9DD6240020FE37926265DF0993C3A7406617BB33F5611bCH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10E5-D7D0-487D-B7A8-7EF60094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3</cp:revision>
  <cp:lastPrinted>2018-09-06T09:07:00Z</cp:lastPrinted>
  <dcterms:created xsi:type="dcterms:W3CDTF">2018-10-03T14:52:00Z</dcterms:created>
  <dcterms:modified xsi:type="dcterms:W3CDTF">2018-10-04T06:04:00Z</dcterms:modified>
</cp:coreProperties>
</file>